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25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ungsuh" w:eastAsia="Gungsuh" w:hAnsi="Gungsuh" w:cs="Calibri"/>
          <w:b/>
          <w:bCs/>
          <w:color w:val="9900CC"/>
          <w:sz w:val="40"/>
          <w:szCs w:val="36"/>
          <w:u w:val="single"/>
        </w:rPr>
      </w:pPr>
      <w:r w:rsidRPr="00F879F1">
        <w:rPr>
          <w:rFonts w:ascii="Gungsuh Cyr" w:eastAsia="Gungsuh" w:hAnsi="Gungsuh Cyr" w:cs="Calibri"/>
          <w:b/>
          <w:bCs/>
          <w:color w:val="9900CC"/>
          <w:sz w:val="40"/>
          <w:szCs w:val="36"/>
          <w:u w:val="single"/>
        </w:rPr>
        <w:t>Главная роль в помощи детям принадлежит родителям!</w:t>
      </w:r>
    </w:p>
    <w:p w:rsidR="00627B25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</w:p>
    <w:p w:rsidR="00627B25" w:rsidRPr="00F879F1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 xml:space="preserve">Вы любите своего ребенка? Вы хотите, чтобы Ваш ребенок добился в жизни значительных успехов, сделал блестящую карьеру на поприще науки или в бизнесе, состоялся как личность, чувствовал себя свободно и уверенно? </w:t>
      </w:r>
    </w:p>
    <w:p w:rsidR="00627B25" w:rsidRPr="00F879F1" w:rsidRDefault="00627B25" w:rsidP="00F879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 xml:space="preserve">Учите своего малыша говорить. Учась говорить, он учится думать. И говорить он должен правильно. </w:t>
      </w:r>
    </w:p>
    <w:p w:rsidR="00627B25" w:rsidRPr="00F879F1" w:rsidRDefault="00627B25" w:rsidP="00F879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 xml:space="preserve">Правильное, чистое произношение и развитая речь — заслуга прежде всего семейного воспитания. Недостаточное внимание к речи детей нередко становится главной причиной – дефектов звукопроизношения. </w:t>
      </w:r>
    </w:p>
    <w:p w:rsidR="00627B25" w:rsidRPr="00F879F1" w:rsidRDefault="00627B25" w:rsidP="00F879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 xml:space="preserve">Устранить речевые нарушения, сформировать и закрепить правильную артикуляцию Вашему ребенку помогут учитель-логопед, педагоги-специалисты, воспитатели. И все-таки основную нагрузку в обучении ребенка правильной речи должны взять на себя Вы родители. </w:t>
      </w:r>
    </w:p>
    <w:p w:rsidR="00627B25" w:rsidRPr="00F879F1" w:rsidRDefault="00627B25" w:rsidP="00F879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 xml:space="preserve">Уважаемые родители, от вас зависит способность ребенка работать, усваивать новые знания, способность понимать то, что дают ему педагоги. От вас зависит, как скоро ликвидируется нарушение речи. </w:t>
      </w:r>
    </w:p>
    <w:p w:rsidR="00627B25" w:rsidRPr="00F879F1" w:rsidRDefault="00627B25" w:rsidP="00F879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>Первым и главным является то, что Вы должны внимательно присмотреться к ребенку и оценить его особенности и возможности:</w:t>
      </w:r>
    </w:p>
    <w:p w:rsidR="00627B25" w:rsidRPr="00F879F1" w:rsidRDefault="00627B25" w:rsidP="00F879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>в какой мере он понимает речь;</w:t>
      </w:r>
    </w:p>
    <w:p w:rsidR="00627B25" w:rsidRPr="00F879F1" w:rsidRDefault="00627B25" w:rsidP="00F879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>хорошо ли владеет речью;</w:t>
      </w:r>
    </w:p>
    <w:p w:rsidR="00627B25" w:rsidRPr="00F879F1" w:rsidRDefault="00627B25" w:rsidP="00F879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>чем отличается поведение ребёнка от поведения его сверстников (застенчив, агрессивен, обидчив, тревожен);</w:t>
      </w:r>
    </w:p>
    <w:p w:rsidR="00627B25" w:rsidRPr="00F879F1" w:rsidRDefault="00627B25" w:rsidP="00F879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>обратить особое внимание на ручные умения (умение одеваться, застёгивать пуговицы и т.д.);</w:t>
      </w:r>
    </w:p>
    <w:p w:rsidR="00627B25" w:rsidRPr="00F879F1" w:rsidRDefault="00627B25" w:rsidP="00F879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>обратить внимание на игры ребёнка: насколько он самостоятелен в играх, проявляет ли сообразительность, находчивость, однообразны или разнообразны игры;</w:t>
      </w:r>
    </w:p>
    <w:p w:rsidR="00627B25" w:rsidRPr="00F879F1" w:rsidRDefault="00627B25" w:rsidP="00F879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>оценить степень любознательности, интереса ребёнка к новому, его эмоциональность и способность сопереживать, замечать настроение окружающих и соответствующим образом реагировать;</w:t>
      </w:r>
    </w:p>
    <w:p w:rsidR="00627B25" w:rsidRPr="00F879F1" w:rsidRDefault="00627B25" w:rsidP="00F879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>выяснить, каковы особенности самооценки ребёнка (уверен ли он в своих силах);</w:t>
      </w:r>
    </w:p>
    <w:p w:rsidR="00627B25" w:rsidRPr="00F879F1" w:rsidRDefault="00627B25" w:rsidP="00F879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 xml:space="preserve">Очень важно, уважаемые родители, быть в контакте с неврологом, который назначит медикаментозное лечение, в случае необходимости, психологом, который поможет выработать линию поведения с ребенком. </w:t>
      </w:r>
    </w:p>
    <w:p w:rsidR="00627B25" w:rsidRPr="00F879F1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ungsuh" w:eastAsia="Gungsuh" w:hAnsi="Gungsuh" w:cs="Calibri"/>
          <w:b/>
          <w:color w:val="9900CC"/>
          <w:sz w:val="28"/>
          <w:szCs w:val="28"/>
          <w:u w:val="single"/>
        </w:rPr>
      </w:pPr>
    </w:p>
    <w:p w:rsidR="00627B25" w:rsidRPr="00F879F1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ungsuh" w:eastAsia="Gungsuh" w:hAnsi="Gungsuh" w:cs="Calibri"/>
          <w:b/>
          <w:color w:val="9900CC"/>
          <w:sz w:val="28"/>
          <w:szCs w:val="28"/>
          <w:u w:val="single"/>
        </w:rPr>
      </w:pPr>
      <w:r w:rsidRPr="00F879F1">
        <w:rPr>
          <w:rFonts w:ascii="Gungsuh Cyr" w:eastAsia="Gungsuh" w:hAnsi="Gungsuh Cyr" w:cs="Calibri"/>
          <w:b/>
          <w:color w:val="9900CC"/>
          <w:sz w:val="28"/>
          <w:szCs w:val="28"/>
          <w:u w:val="single"/>
        </w:rPr>
        <w:t>ПРАВИЛА ВОСПИТАНИЯ - НЕЛЬЗЯ, МОЖНО, НАДО</w:t>
      </w:r>
    </w:p>
    <w:p w:rsidR="00627B25" w:rsidRPr="00F879F1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>Надо стремиться к тому, что:</w:t>
      </w:r>
    </w:p>
    <w:p w:rsidR="00627B25" w:rsidRPr="00F879F1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>«можно» для ребенка всегда означало бы «можно»;</w:t>
      </w:r>
    </w:p>
    <w:p w:rsidR="00627B25" w:rsidRPr="00F879F1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>«нельзя» - всегда означало бы «нельзя»;</w:t>
      </w:r>
    </w:p>
    <w:p w:rsidR="00627B25" w:rsidRPr="00F879F1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>слово «надо» ребёнок должен научиться понимать как необходимость какого-нибудь действия.</w:t>
      </w:r>
    </w:p>
    <w:p w:rsidR="00627B25" w:rsidRPr="00F879F1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 xml:space="preserve">Эти замечания кажутся на первый взгляд банальными, но они являются основными правилами воспитания ребёнка, если их соблюдают все члены семьи. </w:t>
      </w:r>
    </w:p>
    <w:p w:rsidR="00627B25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  <w:r w:rsidRPr="00F879F1">
        <w:rPr>
          <w:rFonts w:ascii="Gungsuh Cyr" w:eastAsia="Gungsuh" w:hAnsi="Gungsuh Cyr" w:cs="Calibri"/>
          <w:sz w:val="28"/>
          <w:szCs w:val="28"/>
        </w:rPr>
        <w:t xml:space="preserve">Не забывайте эти правила. Ваша чрезмерная забота о состоянии речи ребёнка может принести вред, если Вы ребёнку это показываете. Никогда не стоит подчёркивать дефект в присутствии ребёнка. Это может привести к нарушению самооценки ребёнка, о которой было сказано выше (т.е. он почувствует себя неполноценным, замкнется в себе или начинает требовать к себе особого отношения). </w:t>
      </w:r>
    </w:p>
    <w:p w:rsidR="00627B25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rPr>
          <w:rFonts w:ascii="Gungsuh" w:eastAsia="Gungsuh" w:hAnsi="Gungsuh" w:cs="Calibri"/>
          <w:sz w:val="28"/>
          <w:szCs w:val="28"/>
        </w:rPr>
      </w:pPr>
    </w:p>
    <w:p w:rsidR="00627B25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ungsuh" w:eastAsia="Gungsuh" w:hAnsi="Gungsuh" w:cs="Calibri"/>
          <w:sz w:val="28"/>
          <w:szCs w:val="28"/>
        </w:rPr>
      </w:pPr>
      <w:r w:rsidRPr="003D6119">
        <w:rPr>
          <w:rFonts w:ascii="Gungsuh" w:eastAsia="Gungsuh" w:hAnsi="Gungsuh"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8.75pt;height:130.5pt;visibility:visible">
            <v:imagedata r:id="rId5" o:title=""/>
          </v:shape>
        </w:pict>
      </w:r>
    </w:p>
    <w:p w:rsidR="00627B25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ungsuh" w:eastAsia="Gungsuh" w:hAnsi="Gungsuh" w:cs="Calibri"/>
          <w:sz w:val="28"/>
          <w:szCs w:val="28"/>
        </w:rPr>
      </w:pPr>
    </w:p>
    <w:p w:rsidR="00627B25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ungsuh" w:eastAsia="Gungsuh" w:hAnsi="Gungsuh" w:cs="Calibri"/>
          <w:sz w:val="28"/>
          <w:szCs w:val="28"/>
        </w:rPr>
      </w:pPr>
    </w:p>
    <w:p w:rsidR="00627B25" w:rsidRDefault="00627B25" w:rsidP="00F8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ungsuh" w:eastAsia="Gungsuh" w:hAnsi="Gungsuh" w:cs="Calibri"/>
          <w:sz w:val="28"/>
          <w:szCs w:val="28"/>
        </w:rPr>
      </w:pPr>
    </w:p>
    <w:p w:rsidR="00627B25" w:rsidRPr="002D7869" w:rsidRDefault="00627B25" w:rsidP="002D7869">
      <w:pPr>
        <w:spacing w:after="0" w:line="240" w:lineRule="auto"/>
        <w:jc w:val="center"/>
      </w:pPr>
      <w:r w:rsidRPr="002D7869">
        <w:t xml:space="preserve">Подготовила: зав. отделением социальной диагностики и социально – правовой помощи </w:t>
      </w:r>
    </w:p>
    <w:p w:rsidR="00627B25" w:rsidRPr="002D7869" w:rsidRDefault="00627B25" w:rsidP="002D7869">
      <w:pPr>
        <w:spacing w:after="0" w:line="240" w:lineRule="auto"/>
        <w:jc w:val="center"/>
      </w:pPr>
      <w:r w:rsidRPr="002D7869">
        <w:t>Надежда Владимировна Пулина</w:t>
      </w:r>
    </w:p>
    <w:p w:rsidR="00627B25" w:rsidRPr="002D7869" w:rsidRDefault="00627B25" w:rsidP="002D786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627B25" w:rsidRPr="002D7869" w:rsidSect="00F879F1">
      <w:pgSz w:w="11906" w:h="16838"/>
      <w:pgMar w:top="1134" w:right="1134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ungsuh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1E21"/>
    <w:multiLevelType w:val="hybridMultilevel"/>
    <w:tmpl w:val="2840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CE8"/>
    <w:rsid w:val="00076119"/>
    <w:rsid w:val="0015298B"/>
    <w:rsid w:val="0027085C"/>
    <w:rsid w:val="002D7869"/>
    <w:rsid w:val="003D6119"/>
    <w:rsid w:val="004701B7"/>
    <w:rsid w:val="00627B25"/>
    <w:rsid w:val="00F45CE8"/>
    <w:rsid w:val="00F8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E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9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427</Words>
  <Characters>2440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3</cp:revision>
  <dcterms:created xsi:type="dcterms:W3CDTF">2016-02-22T18:02:00Z</dcterms:created>
  <dcterms:modified xsi:type="dcterms:W3CDTF">2016-08-05T11:14:00Z</dcterms:modified>
</cp:coreProperties>
</file>