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15" w:type="dxa"/>
        <w:tblInd w:w="10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405"/>
        <w:gridCol w:w="5405"/>
        <w:gridCol w:w="5405"/>
      </w:tblGrid>
      <w:tr w:rsidR="00F25546" w:rsidRPr="00081703" w:rsidTr="004A7719">
        <w:trPr>
          <w:trHeight w:val="11160"/>
        </w:trPr>
        <w:tc>
          <w:tcPr>
            <w:tcW w:w="540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ascii="Baskerville Old Face" w:eastAsia="Andale Sans UI" w:hAnsi="Baskerville Old Face" w:cs="Tahoma"/>
                <w:bCs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Необходимо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постоянное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одобрение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малейших</w:t>
            </w:r>
            <w:proofErr w:type="spellEnd"/>
            <w:r w:rsidR="00081703" w:rsidRPr="00081703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проявлений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самостоятельности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детей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bCs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Хвалите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любое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достижение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замечайте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усилия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которых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потребовало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от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выполнение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таких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дел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как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что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-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убрать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снять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Пусть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ребенок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чувствует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что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вы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всегда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радуетесь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успехам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поддерживаете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уверены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силах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делайте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что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он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состоянии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сделать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сам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bCs/>
                <w:iCs/>
                <w:kern w:val="3"/>
                <w:sz w:val="28"/>
                <w:szCs w:val="28"/>
                <w:lang w:val="de-DE" w:eastAsia="ja-JP" w:bidi="fa-IR"/>
              </w:rPr>
              <w:t>Не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bCs/>
                <w:iCs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bCs/>
                <w:iCs/>
                <w:kern w:val="3"/>
                <w:sz w:val="28"/>
                <w:szCs w:val="28"/>
                <w:lang w:val="de-DE" w:eastAsia="ja-JP" w:bidi="fa-IR"/>
              </w:rPr>
              <w:t>забывайте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что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рука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–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это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инструмент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всех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инструментов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«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Ум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находится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кончиках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пальцев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».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Развивайте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пальцы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ab/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рисуйте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лепите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мойте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стригите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081703" w:rsidRPr="00081703" w:rsidRDefault="00081703" w:rsidP="00E07290">
            <w:pPr>
              <w:widowControl w:val="0"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E07290">
            <w:pPr>
              <w:pStyle w:val="a6"/>
              <w:widowControl w:val="0"/>
              <w:numPr>
                <w:ilvl w:val="0"/>
                <w:numId w:val="4"/>
              </w:numPr>
              <w:suppressLineNumbers/>
              <w:suppressAutoHyphens/>
              <w:autoSpaceDN w:val="0"/>
              <w:spacing w:after="0" w:line="240" w:lineRule="auto"/>
              <w:ind w:left="462" w:hanging="283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9"/>
                <w:szCs w:val="33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Создайте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условия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для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проявления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самостоятельности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: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вешалку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росту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постоянное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удобное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место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для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полотенца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место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для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хранения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игрушек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  <w:r w:rsidR="00081703" w:rsidRPr="00081703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 xml:space="preserve"> 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</w:t>
            </w:r>
            <w:r w:rsidR="00081703"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</w:p>
        </w:tc>
        <w:tc>
          <w:tcPr>
            <w:tcW w:w="540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kern w:val="3"/>
                <w:sz w:val="24"/>
                <w:szCs w:val="24"/>
                <w:lang w:val="de-DE"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kern w:val="3"/>
                <w:sz w:val="24"/>
                <w:szCs w:val="24"/>
                <w:lang w:val="de-DE" w:eastAsia="ja-JP" w:bidi="fa-IR"/>
              </w:rPr>
            </w:pPr>
          </w:p>
          <w:p w:rsidR="00F25546" w:rsidRPr="00081703" w:rsidRDefault="009B6F65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kern w:val="3"/>
                <w:sz w:val="24"/>
                <w:szCs w:val="24"/>
                <w:lang w:val="de-DE" w:eastAsia="ja-JP" w:bidi="fa-IR"/>
              </w:rPr>
            </w:pPr>
            <w:r w:rsidRPr="00081703">
              <w:rPr>
                <w:rFonts w:ascii="Baskerville Old Face" w:hAnsi="Baskerville Old Face"/>
                <w:noProof/>
                <w:lang w:eastAsia="ru-RU"/>
              </w:rPr>
              <w:drawing>
                <wp:inline distT="0" distB="0" distL="0" distR="0">
                  <wp:extent cx="3295650" cy="2537460"/>
                  <wp:effectExtent l="38100" t="0" r="19050" b="758190"/>
                  <wp:docPr id="6" name="Рисунок 6" descr="http://mdou-20-alenusc.moy.su/_si/0/7775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dou-20-alenusc.moy.su/_si/0/77754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374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8"/>
                <w:szCs w:val="28"/>
                <w:lang w:val="de-DE" w:eastAsia="ja-JP" w:bidi="fa-IR"/>
              </w:rPr>
            </w:pP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color w:val="C00000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НАШ</w:t>
            </w:r>
            <w:r w:rsidRPr="00081703">
              <w:rPr>
                <w:rFonts w:ascii="Baskerville Old Face" w:eastAsia="Calibri" w:hAnsi="Baskerville Old Face" w:cs="Times New Roman"/>
                <w:color w:val="C00000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АДРЕС</w:t>
            </w:r>
            <w:r w:rsidRPr="00081703">
              <w:rPr>
                <w:rFonts w:ascii="Baskerville Old Face" w:eastAsia="Calibri" w:hAnsi="Baskerville Old Face" w:cs="Times New Roman"/>
                <w:color w:val="C00000"/>
                <w:sz w:val="28"/>
                <w:szCs w:val="28"/>
              </w:rPr>
              <w:t>: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357850,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Ставропольский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край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,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Курский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район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,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. </w:t>
            </w:r>
            <w:proofErr w:type="gramStart"/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Курская</w:t>
            </w:r>
            <w:proofErr w:type="gramEnd"/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.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Мира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,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. 30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тел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.: 8(87964) 65097; 63693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Официальный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сайт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: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hAnsi="Baskerville Old Face" w:cs="Times New Roman"/>
                <w:color w:val="0000CC"/>
                <w:sz w:val="28"/>
                <w:szCs w:val="28"/>
              </w:rPr>
            </w:pPr>
            <w:hyperlink r:id="rId6" w:history="1">
              <w:r w:rsidRPr="00081703">
                <w:rPr>
                  <w:rStyle w:val="a5"/>
                  <w:rFonts w:ascii="Baskerville Old Face" w:hAnsi="Baskerville Old Face" w:cs="Times New Roman"/>
                  <w:color w:val="0000CC"/>
                  <w:sz w:val="28"/>
                  <w:szCs w:val="28"/>
                  <w:lang w:val="en-US"/>
                </w:rPr>
                <w:t>http</w:t>
              </w:r>
              <w:r w:rsidRPr="00081703">
                <w:rPr>
                  <w:rStyle w:val="a5"/>
                  <w:rFonts w:ascii="Baskerville Old Face" w:hAnsi="Baskerville Old Face" w:cs="Times New Roman"/>
                  <w:color w:val="0000CC"/>
                  <w:sz w:val="28"/>
                  <w:szCs w:val="28"/>
                </w:rPr>
                <w:t>://</w:t>
              </w:r>
              <w:proofErr w:type="spellStart"/>
              <w:r w:rsidRPr="00081703">
                <w:rPr>
                  <w:rStyle w:val="a5"/>
                  <w:rFonts w:ascii="Times New Roman" w:hAnsi="Times New Roman" w:cs="Times New Roman"/>
                  <w:color w:val="0000CC"/>
                  <w:sz w:val="28"/>
                  <w:szCs w:val="28"/>
                </w:rPr>
                <w:t>курский</w:t>
              </w:r>
              <w:r w:rsidRPr="00081703">
                <w:rPr>
                  <w:rStyle w:val="a5"/>
                  <w:rFonts w:ascii="Baskerville Old Face" w:hAnsi="Baskerville Old Face" w:cs="Times New Roman"/>
                  <w:color w:val="0000CC"/>
                  <w:sz w:val="28"/>
                  <w:szCs w:val="28"/>
                </w:rPr>
                <w:t>-</w:t>
              </w:r>
              <w:r w:rsidRPr="00081703">
                <w:rPr>
                  <w:rStyle w:val="a5"/>
                  <w:rFonts w:ascii="Times New Roman" w:hAnsi="Times New Roman" w:cs="Times New Roman"/>
                  <w:color w:val="0000CC"/>
                  <w:sz w:val="28"/>
                  <w:szCs w:val="28"/>
                </w:rPr>
                <w:t>срцн</w:t>
              </w:r>
              <w:r w:rsidRPr="00081703">
                <w:rPr>
                  <w:rStyle w:val="a5"/>
                  <w:rFonts w:ascii="Baskerville Old Face" w:hAnsi="Baskerville Old Face" w:cs="Times New Roman"/>
                  <w:color w:val="0000CC"/>
                  <w:sz w:val="28"/>
                  <w:szCs w:val="28"/>
                </w:rPr>
                <w:t>.</w:t>
              </w:r>
              <w:r w:rsidRPr="00081703">
                <w:rPr>
                  <w:rStyle w:val="a5"/>
                  <w:rFonts w:ascii="Times New Roman" w:hAnsi="Times New Roman" w:cs="Times New Roman"/>
                  <w:color w:val="0000CC"/>
                  <w:sz w:val="28"/>
                  <w:szCs w:val="28"/>
                </w:rPr>
                <w:t>рф</w:t>
              </w:r>
              <w:proofErr w:type="spellEnd"/>
            </w:hyperlink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color w:val="C00000"/>
                <w:sz w:val="28"/>
                <w:szCs w:val="28"/>
                <w:u w:val="single"/>
              </w:rPr>
            </w:pP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отделения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социальной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реабилитации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ГКУСО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proofErr w:type="gramStart"/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Курский</w:t>
            </w:r>
            <w:proofErr w:type="gramEnd"/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СРЦН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«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Надежда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»</w:t>
            </w:r>
          </w:p>
          <w:p w:rsidR="00AC3E9A" w:rsidRPr="00081703" w:rsidRDefault="00AC3E9A" w:rsidP="00081703">
            <w:pPr>
              <w:spacing w:after="0" w:line="240" w:lineRule="auto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Ягодкина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 xml:space="preserve"> 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.</w:t>
            </w:r>
            <w:r w:rsidRPr="00081703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81703">
              <w:rPr>
                <w:rFonts w:ascii="Baskerville Old Face" w:eastAsia="Calibri" w:hAnsi="Baskerville Old Face" w:cs="Times New Roman"/>
                <w:sz w:val="28"/>
                <w:szCs w:val="28"/>
              </w:rPr>
              <w:t>.</w:t>
            </w:r>
          </w:p>
          <w:p w:rsidR="00F25546" w:rsidRPr="00081703" w:rsidRDefault="00F25546" w:rsidP="00081703">
            <w:pPr>
              <w:spacing w:after="0" w:line="240" w:lineRule="auto"/>
              <w:jc w:val="center"/>
              <w:rPr>
                <w:rFonts w:ascii="Baskerville Old Face" w:eastAsia="Andale Sans UI" w:hAnsi="Baskerville Old Face" w:cs="Tahoma"/>
                <w:b/>
                <w:bCs/>
                <w:i/>
                <w:iCs/>
                <w:kern w:val="3"/>
                <w:sz w:val="32"/>
                <w:szCs w:val="32"/>
                <w:u w:val="single"/>
                <w:lang w:eastAsia="ja-JP" w:bidi="fa-IR"/>
              </w:rPr>
            </w:pPr>
          </w:p>
        </w:tc>
        <w:tc>
          <w:tcPr>
            <w:tcW w:w="540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B6F65" w:rsidRPr="00081703" w:rsidRDefault="009B6F65" w:rsidP="00081703">
            <w:pPr>
              <w:spacing w:after="0" w:line="240" w:lineRule="auto"/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</w:pP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МИНИСТЕРСТВО</w:t>
            </w:r>
            <w:r w:rsidRPr="00081703"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  <w:t xml:space="preserve"> </w:t>
            </w: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ТРУДА</w:t>
            </w:r>
            <w:r w:rsidRPr="00081703"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  <w:t xml:space="preserve"> </w:t>
            </w: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И</w:t>
            </w:r>
            <w:r w:rsidRPr="00081703"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  <w:t xml:space="preserve"> </w:t>
            </w:r>
            <w:proofErr w:type="gramStart"/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СОЦИАЛЬНОЙ</w:t>
            </w:r>
            <w:proofErr w:type="gramEnd"/>
          </w:p>
          <w:p w:rsidR="009B6F65" w:rsidRPr="00081703" w:rsidRDefault="009B6F65" w:rsidP="00081703">
            <w:pPr>
              <w:spacing w:after="0" w:line="240" w:lineRule="auto"/>
              <w:rPr>
                <w:rFonts w:ascii="Baskerville Old Face" w:eastAsia="Calibri" w:hAnsi="Baskerville Old Face" w:cs="Times New Roman"/>
                <w:b/>
                <w:color w:val="0070C0"/>
                <w:sz w:val="24"/>
                <w:szCs w:val="24"/>
              </w:rPr>
            </w:pP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ЗАЩИТЫ</w:t>
            </w:r>
            <w:r w:rsidRPr="00081703"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  <w:t xml:space="preserve"> </w:t>
            </w: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НАСЕЛЕНИЯ</w:t>
            </w:r>
          </w:p>
          <w:p w:rsidR="009B6F65" w:rsidRPr="00081703" w:rsidRDefault="009B6F65" w:rsidP="00081703">
            <w:pPr>
              <w:spacing w:after="0" w:line="240" w:lineRule="auto"/>
              <w:rPr>
                <w:rFonts w:ascii="Baskerville Old Face" w:eastAsia="Calibri" w:hAnsi="Baskerville Old Face" w:cs="Times New Roman"/>
                <w:b/>
                <w:color w:val="0070C0"/>
                <w:sz w:val="24"/>
                <w:szCs w:val="24"/>
              </w:rPr>
            </w:pP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СТАВРОПОЛЬСКОГО</w:t>
            </w:r>
            <w:r w:rsidRPr="00081703">
              <w:rPr>
                <w:rFonts w:ascii="Baskerville Old Face" w:eastAsia="Calibri" w:hAnsi="Baskerville Old Face" w:cs="Times New Roman"/>
                <w:b/>
                <w:color w:val="31849B"/>
                <w:sz w:val="24"/>
                <w:szCs w:val="24"/>
              </w:rPr>
              <w:t xml:space="preserve"> </w:t>
            </w:r>
            <w:r w:rsidRPr="00081703">
              <w:rPr>
                <w:rFonts w:ascii="MS Reference Sans Serif" w:eastAsia="Calibri" w:hAnsi="MS Reference Sans Serif" w:cs="Times New Roman"/>
                <w:b/>
                <w:color w:val="31849B"/>
                <w:sz w:val="24"/>
                <w:szCs w:val="24"/>
              </w:rPr>
              <w:t>КРАЯ</w:t>
            </w:r>
          </w:p>
          <w:p w:rsidR="009B6F65" w:rsidRPr="00081703" w:rsidRDefault="009B6F65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b/>
                <w:i/>
                <w:color w:val="2F5496"/>
                <w:sz w:val="24"/>
                <w:szCs w:val="24"/>
              </w:rPr>
            </w:pPr>
          </w:p>
          <w:p w:rsidR="009B6F65" w:rsidRPr="00081703" w:rsidRDefault="009B6F65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b/>
                <w:i/>
                <w:color w:val="2F5496"/>
                <w:sz w:val="24"/>
                <w:szCs w:val="24"/>
              </w:rPr>
            </w:pPr>
          </w:p>
          <w:p w:rsidR="009B6F65" w:rsidRPr="00835916" w:rsidRDefault="009B6F65" w:rsidP="00081703">
            <w:pPr>
              <w:spacing w:after="0" w:line="240" w:lineRule="auto"/>
              <w:jc w:val="center"/>
              <w:rPr>
                <w:rFonts w:ascii="Baskerville Old Face" w:eastAsia="Calibri" w:hAnsi="Baskerville Old Face" w:cs="Times New Roman"/>
                <w:b/>
                <w:sz w:val="24"/>
                <w:szCs w:val="24"/>
              </w:rPr>
            </w:pPr>
            <w:r w:rsidRPr="00835916">
              <w:rPr>
                <w:rFonts w:ascii="MS Reference Sans Serif" w:eastAsia="Calibri" w:hAnsi="MS Reference Sans Serif" w:cs="Times New Roman"/>
                <w:b/>
                <w:sz w:val="24"/>
                <w:szCs w:val="24"/>
              </w:rPr>
              <w:t>ГКУСО</w:t>
            </w:r>
            <w:r w:rsidRPr="00835916">
              <w:rPr>
                <w:rFonts w:ascii="Baskerville Old Face" w:eastAsia="Calibri" w:hAnsi="Baskerville Old Face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Pr="00835916">
              <w:rPr>
                <w:rFonts w:ascii="MS Reference Sans Serif" w:eastAsia="Calibri" w:hAnsi="MS Reference Sans Serif" w:cs="Times New Roman"/>
                <w:b/>
                <w:sz w:val="24"/>
                <w:szCs w:val="24"/>
              </w:rPr>
              <w:t>КУРСКИЙ</w:t>
            </w:r>
            <w:proofErr w:type="gramEnd"/>
            <w:r w:rsidRPr="00835916">
              <w:rPr>
                <w:rFonts w:ascii="Baskerville Old Face" w:eastAsia="Calibri" w:hAnsi="Baskerville Old Face" w:cs="Times New Roman"/>
                <w:b/>
                <w:sz w:val="24"/>
                <w:szCs w:val="24"/>
              </w:rPr>
              <w:t xml:space="preserve"> </w:t>
            </w:r>
            <w:r w:rsidRPr="00835916">
              <w:rPr>
                <w:rFonts w:ascii="MS Reference Sans Serif" w:eastAsia="Calibri" w:hAnsi="MS Reference Sans Serif" w:cs="Times New Roman"/>
                <w:b/>
                <w:sz w:val="24"/>
                <w:szCs w:val="24"/>
              </w:rPr>
              <w:t>СРЦН</w:t>
            </w:r>
            <w:r w:rsidRPr="00835916">
              <w:rPr>
                <w:rFonts w:ascii="Baskerville Old Face" w:eastAsia="Calibri" w:hAnsi="Baskerville Old Face" w:cs="Times New Roman"/>
                <w:b/>
                <w:sz w:val="24"/>
                <w:szCs w:val="24"/>
              </w:rPr>
              <w:t xml:space="preserve"> «</w:t>
            </w:r>
            <w:r w:rsidRPr="00835916">
              <w:rPr>
                <w:rFonts w:ascii="MS Reference Sans Serif" w:eastAsia="Calibri" w:hAnsi="MS Reference Sans Serif" w:cs="Times New Roman"/>
                <w:b/>
                <w:sz w:val="24"/>
                <w:szCs w:val="24"/>
              </w:rPr>
              <w:t>НАДЕЖДА</w:t>
            </w:r>
            <w:r w:rsidRPr="00835916">
              <w:rPr>
                <w:rFonts w:ascii="Baskerville Old Face" w:eastAsia="Calibri" w:hAnsi="Baskerville Old Face" w:cs="Times New Roman"/>
                <w:b/>
                <w:sz w:val="24"/>
                <w:szCs w:val="24"/>
              </w:rPr>
              <w:t>»</w:t>
            </w:r>
          </w:p>
          <w:p w:rsidR="009B6F65" w:rsidRPr="00081703" w:rsidRDefault="000408A0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b/>
                <w:bCs/>
                <w:i/>
                <w:iCs/>
                <w:kern w:val="3"/>
                <w:sz w:val="44"/>
                <w:szCs w:val="44"/>
                <w:lang w:eastAsia="ja-JP" w:bidi="fa-IR"/>
              </w:rPr>
            </w:pPr>
            <w:r w:rsidRPr="00081703">
              <w:rPr>
                <w:rFonts w:ascii="Baskerville Old Face" w:eastAsia="Andale Sans UI" w:hAnsi="Baskerville Old Face" w:cs="Tahoma"/>
                <w:b/>
                <w:bCs/>
                <w:i/>
                <w:iCs/>
                <w:noProof/>
                <w:kern w:val="3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-139065</wp:posOffset>
                  </wp:positionV>
                  <wp:extent cx="765810" cy="754380"/>
                  <wp:effectExtent l="19050" t="0" r="0" b="0"/>
                  <wp:wrapTight wrapText="bothSides">
                    <wp:wrapPolygon edited="0">
                      <wp:start x="-537" y="0"/>
                      <wp:lineTo x="-537" y="21273"/>
                      <wp:lineTo x="21493" y="21273"/>
                      <wp:lineTo x="21493" y="0"/>
                      <wp:lineTo x="-537" y="0"/>
                    </wp:wrapPolygon>
                  </wp:wrapTight>
                  <wp:docPr id="5" name="Рисунок 1" descr="H:\ЛОГОТИ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ЛОГОТИП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6F65" w:rsidRPr="00EA25C0" w:rsidRDefault="000408A0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Franklin Gothic Heavy" w:eastAsia="Andale Sans UI" w:hAnsi="Franklin Gothic Heavy" w:cs="Tahoma"/>
                <w:b/>
                <w:bCs/>
                <w:color w:val="C00000"/>
                <w:kern w:val="3"/>
                <w:sz w:val="36"/>
                <w:szCs w:val="36"/>
                <w:lang w:eastAsia="ja-JP" w:bidi="fa-IR"/>
              </w:rPr>
            </w:pPr>
            <w:r w:rsidRPr="00EA25C0">
              <w:rPr>
                <w:rFonts w:ascii="Franklin Gothic Heavy" w:eastAsia="Andale Sans UI" w:hAnsi="Franklin Gothic Heavy" w:cs="Tahoma"/>
                <w:b/>
                <w:bCs/>
                <w:iCs/>
                <w:noProof/>
                <w:color w:val="C00000"/>
                <w:kern w:val="3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2576830</wp:posOffset>
                  </wp:positionH>
                  <wp:positionV relativeFrom="paragraph">
                    <wp:posOffset>-1949450</wp:posOffset>
                  </wp:positionV>
                  <wp:extent cx="802640" cy="800100"/>
                  <wp:effectExtent l="19050" t="0" r="0" b="0"/>
                  <wp:wrapTight wrapText="bothSides">
                    <wp:wrapPolygon edited="0">
                      <wp:start x="6665" y="0"/>
                      <wp:lineTo x="3589" y="1543"/>
                      <wp:lineTo x="-513" y="6686"/>
                      <wp:lineTo x="513" y="16457"/>
                      <wp:lineTo x="1025" y="18000"/>
                      <wp:lineTo x="5127" y="20571"/>
                      <wp:lineTo x="7177" y="20571"/>
                      <wp:lineTo x="13842" y="20571"/>
                      <wp:lineTo x="14867" y="20571"/>
                      <wp:lineTo x="19994" y="16971"/>
                      <wp:lineTo x="19994" y="16457"/>
                      <wp:lineTo x="21532" y="9257"/>
                      <wp:lineTo x="21532" y="6686"/>
                      <wp:lineTo x="16918" y="1029"/>
                      <wp:lineTo x="14354" y="0"/>
                      <wp:lineTo x="6665" y="0"/>
                    </wp:wrapPolygon>
                  </wp:wrapTight>
                  <wp:docPr id="4" name="Рисунок 2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F65" w:rsidRPr="00EA25C0">
              <w:rPr>
                <w:rFonts w:ascii="Franklin Gothic Heavy" w:eastAsia="Andale Sans UI" w:hAnsi="Franklin Gothic Heavy" w:cs="Tahoma"/>
                <w:b/>
                <w:bCs/>
                <w:iCs/>
                <w:color w:val="C00000"/>
                <w:kern w:val="3"/>
                <w:sz w:val="44"/>
                <w:szCs w:val="44"/>
                <w:lang w:eastAsia="ja-JP" w:bidi="fa-IR"/>
              </w:rPr>
              <w:t>Развитие самостоятельности у дошкольников</w:t>
            </w:r>
          </w:p>
          <w:p w:rsidR="009B6F65" w:rsidRPr="00081703" w:rsidRDefault="009B6F65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</w:pPr>
            <w:r w:rsidRPr="00081703"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  <w:t>(</w:t>
            </w:r>
            <w:r w:rsidRPr="00081703">
              <w:rPr>
                <w:rFonts w:ascii="Times New Roman" w:eastAsia="Andale Sans UI" w:hAnsi="Times New Roman" w:cs="Tahoma"/>
                <w:b/>
                <w:bCs/>
                <w:kern w:val="3"/>
                <w:sz w:val="29"/>
                <w:szCs w:val="33"/>
                <w:lang w:eastAsia="ja-JP" w:bidi="fa-IR"/>
              </w:rPr>
              <w:t>памятка</w:t>
            </w:r>
            <w:r w:rsidRPr="00081703"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b/>
                <w:bCs/>
                <w:kern w:val="3"/>
                <w:sz w:val="29"/>
                <w:szCs w:val="33"/>
                <w:lang w:eastAsia="ja-JP" w:bidi="fa-IR"/>
              </w:rPr>
              <w:t>для</w:t>
            </w:r>
            <w:r w:rsidRPr="00081703"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b/>
                <w:bCs/>
                <w:kern w:val="3"/>
                <w:sz w:val="29"/>
                <w:szCs w:val="33"/>
                <w:lang w:eastAsia="ja-JP" w:bidi="fa-IR"/>
              </w:rPr>
              <w:t>родителей</w:t>
            </w:r>
            <w:r w:rsidRPr="00081703"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  <w:t>)</w:t>
            </w:r>
          </w:p>
          <w:p w:rsidR="009B6F65" w:rsidRPr="00081703" w:rsidRDefault="009B6F65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9"/>
                <w:szCs w:val="33"/>
                <w:lang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32"/>
                <w:szCs w:val="32"/>
                <w:lang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32"/>
                <w:szCs w:val="32"/>
                <w:lang w:eastAsia="ja-JP" w:bidi="fa-IR"/>
              </w:rPr>
            </w:pPr>
          </w:p>
          <w:p w:rsidR="00F7103E" w:rsidRPr="00081703" w:rsidRDefault="00F7103E" w:rsidP="00081703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i/>
                <w:kern w:val="36"/>
                <w:sz w:val="28"/>
                <w:szCs w:val="28"/>
              </w:rPr>
            </w:pPr>
          </w:p>
          <w:p w:rsidR="00F7103E" w:rsidRPr="00081703" w:rsidRDefault="00F7103E" w:rsidP="00081703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i/>
                <w:kern w:val="36"/>
                <w:sz w:val="28"/>
                <w:szCs w:val="28"/>
              </w:rPr>
            </w:pPr>
            <w:r w:rsidRPr="00081703">
              <w:rPr>
                <w:rFonts w:ascii="Baskerville Old Face" w:eastAsia="Andale Sans UI" w:hAnsi="Baskerville Old Face" w:cs="Tahoma"/>
                <w:b/>
                <w:bCs/>
                <w:noProof/>
                <w:kern w:val="3"/>
                <w:sz w:val="32"/>
                <w:szCs w:val="32"/>
                <w:lang w:eastAsia="ru-RU"/>
              </w:rPr>
              <w:drawing>
                <wp:inline distT="0" distB="0" distL="0" distR="0">
                  <wp:extent cx="3474720" cy="1950720"/>
                  <wp:effectExtent l="0" t="0" r="0" b="0"/>
                  <wp:docPr id="7" name="Рисунок 2" descr="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03E" w:rsidRPr="00081703" w:rsidRDefault="00F7103E" w:rsidP="00081703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i/>
                <w:kern w:val="36"/>
                <w:sz w:val="28"/>
                <w:szCs w:val="28"/>
              </w:rPr>
            </w:pPr>
          </w:p>
          <w:p w:rsidR="00F7103E" w:rsidRPr="00081703" w:rsidRDefault="00F7103E" w:rsidP="00081703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i/>
                <w:kern w:val="36"/>
                <w:sz w:val="28"/>
                <w:szCs w:val="28"/>
              </w:rPr>
            </w:pPr>
          </w:p>
          <w:p w:rsidR="00F7103E" w:rsidRPr="00EA25C0" w:rsidRDefault="00F7103E" w:rsidP="00081703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kern w:val="36"/>
                <w:sz w:val="28"/>
                <w:szCs w:val="28"/>
              </w:rPr>
            </w:pPr>
            <w:r w:rsidRPr="00EA25C0">
              <w:rPr>
                <w:rFonts w:ascii="Arial" w:eastAsia="Times New Roman" w:hAnsi="Arial" w:cs="Arial"/>
                <w:kern w:val="36"/>
                <w:sz w:val="28"/>
                <w:szCs w:val="28"/>
              </w:rPr>
              <w:t>ст</w:t>
            </w:r>
            <w:r w:rsidRPr="00EA25C0">
              <w:rPr>
                <w:rFonts w:ascii="Baskerville Old Face" w:eastAsia="Times New Roman" w:hAnsi="Baskerville Old Face" w:cs="Arial"/>
                <w:kern w:val="36"/>
                <w:sz w:val="28"/>
                <w:szCs w:val="28"/>
              </w:rPr>
              <w:t xml:space="preserve">. </w:t>
            </w:r>
            <w:proofErr w:type="gramStart"/>
            <w:r w:rsidRPr="00EA25C0">
              <w:rPr>
                <w:rFonts w:ascii="Arial" w:eastAsia="Times New Roman" w:hAnsi="Arial" w:cs="Arial"/>
                <w:kern w:val="36"/>
                <w:sz w:val="28"/>
                <w:szCs w:val="28"/>
              </w:rPr>
              <w:t>Курс</w:t>
            </w:r>
            <w:r w:rsidR="00C15CDD" w:rsidRPr="00EA25C0">
              <w:rPr>
                <w:rFonts w:ascii="Arial" w:eastAsia="Times New Roman" w:hAnsi="Arial" w:cs="Arial"/>
                <w:kern w:val="36"/>
                <w:sz w:val="28"/>
                <w:szCs w:val="28"/>
              </w:rPr>
              <w:t>кая</w:t>
            </w:r>
            <w:proofErr w:type="gramEnd"/>
            <w:r w:rsidR="00C15CDD" w:rsidRPr="00EA25C0">
              <w:rPr>
                <w:rFonts w:ascii="Baskerville Old Face" w:eastAsia="Times New Roman" w:hAnsi="Baskerville Old Face" w:cs="Arial"/>
                <w:kern w:val="36"/>
                <w:sz w:val="28"/>
                <w:szCs w:val="28"/>
              </w:rPr>
              <w:t xml:space="preserve">, </w:t>
            </w:r>
            <w:r w:rsidRPr="00EA25C0">
              <w:rPr>
                <w:rFonts w:ascii="Baskerville Old Face" w:eastAsia="Times New Roman" w:hAnsi="Baskerville Old Face" w:cs="Arial"/>
                <w:kern w:val="36"/>
                <w:sz w:val="28"/>
                <w:szCs w:val="28"/>
              </w:rPr>
              <w:t xml:space="preserve">2020 </w:t>
            </w:r>
            <w:r w:rsidRPr="00EA25C0">
              <w:rPr>
                <w:rFonts w:ascii="Arial" w:eastAsia="Times New Roman" w:hAnsi="Arial" w:cs="Arial"/>
                <w:kern w:val="36"/>
                <w:sz w:val="28"/>
                <w:szCs w:val="28"/>
              </w:rPr>
              <w:t>год</w:t>
            </w: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32"/>
                <w:szCs w:val="32"/>
                <w:lang w:eastAsia="ja-JP" w:bidi="fa-IR"/>
              </w:rPr>
            </w:pPr>
          </w:p>
        </w:tc>
      </w:tr>
    </w:tbl>
    <w:p w:rsidR="00F25546" w:rsidRPr="00081703" w:rsidRDefault="00F25546" w:rsidP="00081703">
      <w:pPr>
        <w:widowControl w:val="0"/>
        <w:suppressAutoHyphens/>
        <w:autoSpaceDN w:val="0"/>
        <w:spacing w:after="0" w:line="240" w:lineRule="auto"/>
        <w:textAlignment w:val="baseline"/>
        <w:rPr>
          <w:rFonts w:ascii="Baskerville Old Face" w:eastAsia="Andale Sans UI" w:hAnsi="Baskerville Old Face" w:cs="Tahoma"/>
          <w:kern w:val="3"/>
          <w:sz w:val="24"/>
          <w:szCs w:val="24"/>
          <w:lang w:val="de-DE" w:eastAsia="ja-JP" w:bidi="fa-IR"/>
        </w:rPr>
      </w:pPr>
    </w:p>
    <w:tbl>
      <w:tblPr>
        <w:tblW w:w="16065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5010"/>
        <w:gridCol w:w="5850"/>
        <w:gridCol w:w="5205"/>
      </w:tblGrid>
      <w:tr w:rsidR="00F25546" w:rsidRPr="00081703" w:rsidTr="004A7719">
        <w:trPr>
          <w:jc w:val="right"/>
        </w:trPr>
        <w:tc>
          <w:tcPr>
            <w:tcW w:w="50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5546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right="138"/>
              <w:jc w:val="center"/>
              <w:textAlignment w:val="baseline"/>
              <w:rPr>
                <w:rFonts w:eastAsia="Andale Sans UI" w:cs="Tahoma"/>
                <w:b/>
                <w:bCs/>
                <w:color w:val="6600CC"/>
                <w:kern w:val="3"/>
                <w:sz w:val="28"/>
                <w:szCs w:val="24"/>
                <w:lang w:eastAsia="ja-JP" w:bidi="fa-IR"/>
              </w:rPr>
            </w:pPr>
            <w:proofErr w:type="spellStart"/>
            <w:r w:rsidRPr="001E0336">
              <w:rPr>
                <w:rFonts w:ascii="Times New Roman" w:eastAsia="Andale Sans UI" w:hAnsi="Times New Roman" w:cs="Tahoma"/>
                <w:b/>
                <w:bCs/>
                <w:color w:val="6600CC"/>
                <w:kern w:val="3"/>
                <w:sz w:val="28"/>
                <w:szCs w:val="24"/>
                <w:lang w:val="de-DE" w:eastAsia="ja-JP" w:bidi="fa-IR"/>
              </w:rPr>
              <w:t>Учите</w:t>
            </w:r>
            <w:proofErr w:type="spellEnd"/>
            <w:r w:rsidRPr="001E0336">
              <w:rPr>
                <w:rFonts w:ascii="Baskerville Old Face" w:eastAsia="Andale Sans UI" w:hAnsi="Baskerville Old Face" w:cs="Tahoma"/>
                <w:b/>
                <w:bCs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1E0336">
              <w:rPr>
                <w:rFonts w:ascii="Times New Roman" w:eastAsia="Andale Sans UI" w:hAnsi="Times New Roman" w:cs="Tahoma"/>
                <w:b/>
                <w:bCs/>
                <w:color w:val="6600CC"/>
                <w:kern w:val="3"/>
                <w:sz w:val="28"/>
                <w:szCs w:val="24"/>
                <w:lang w:val="de-DE" w:eastAsia="ja-JP" w:bidi="fa-IR"/>
              </w:rPr>
              <w:t>детей</w:t>
            </w:r>
            <w:proofErr w:type="spellEnd"/>
            <w:r w:rsidRPr="001E0336">
              <w:rPr>
                <w:rFonts w:ascii="Baskerville Old Face" w:eastAsia="Andale Sans UI" w:hAnsi="Baskerville Old Face" w:cs="Tahoma"/>
                <w:b/>
                <w:bCs/>
                <w:color w:val="6600CC"/>
                <w:kern w:val="3"/>
                <w:sz w:val="28"/>
                <w:szCs w:val="24"/>
                <w:lang w:val="de-DE" w:eastAsia="ja-JP" w:bidi="fa-IR"/>
              </w:rPr>
              <w:t>:</w:t>
            </w:r>
          </w:p>
          <w:p w:rsidR="00653537" w:rsidRPr="00653537" w:rsidRDefault="00653537" w:rsidP="00081703">
            <w:pPr>
              <w:widowControl w:val="0"/>
              <w:suppressAutoHyphens/>
              <w:autoSpaceDN w:val="0"/>
              <w:spacing w:after="0" w:line="240" w:lineRule="auto"/>
              <w:ind w:right="138"/>
              <w:jc w:val="center"/>
              <w:textAlignment w:val="baseline"/>
              <w:rPr>
                <w:rFonts w:eastAsia="Andale Sans UI" w:cs="Tahoma"/>
                <w:b/>
                <w:bCs/>
                <w:color w:val="6600CC"/>
                <w:kern w:val="3"/>
                <w:sz w:val="28"/>
                <w:szCs w:val="24"/>
                <w:lang w:eastAsia="ja-JP" w:bidi="fa-IR"/>
              </w:rPr>
            </w:pP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самостоятельно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одеваться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и</w:t>
            </w:r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раздеваться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</w:t>
            </w:r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определенной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последовательности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Times New Roman" w:hAnsi="Baskerville Old Face" w:cs="Times New Roman"/>
                <w:sz w:val="28"/>
                <w:szCs w:val="24"/>
                <w:lang w:eastAsia="ru-RU"/>
              </w:rPr>
            </w:pPr>
            <w:r w:rsidRPr="00FB130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расстегивать</w:t>
            </w:r>
            <w:r w:rsidRPr="00FB130A">
              <w:rPr>
                <w:rFonts w:ascii="Baskerville Old Face" w:eastAsia="Times New Roman" w:hAnsi="Baskerville Old Face" w:cs="Times New Roman"/>
                <w:sz w:val="28"/>
                <w:szCs w:val="24"/>
                <w:lang w:eastAsia="ru-RU"/>
              </w:rPr>
              <w:t xml:space="preserve"> </w:t>
            </w:r>
            <w:r w:rsidRPr="00FB130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FB130A">
              <w:rPr>
                <w:rFonts w:ascii="Baskerville Old Face" w:eastAsia="Times New Roman" w:hAnsi="Baskerville Old Face" w:cs="Times New Roman"/>
                <w:sz w:val="28"/>
                <w:szCs w:val="24"/>
                <w:lang w:eastAsia="ru-RU"/>
              </w:rPr>
              <w:t xml:space="preserve"> </w:t>
            </w:r>
            <w:r w:rsidRPr="00FB130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застегивать</w:t>
            </w:r>
            <w:r w:rsidRPr="00FB130A">
              <w:rPr>
                <w:rFonts w:ascii="Baskerville Old Face" w:eastAsia="Times New Roman" w:hAnsi="Baskerville Old Face" w:cs="Times New Roman"/>
                <w:sz w:val="28"/>
                <w:szCs w:val="24"/>
                <w:lang w:eastAsia="ru-RU"/>
              </w:rPr>
              <w:t xml:space="preserve"> </w:t>
            </w:r>
            <w:r w:rsidRPr="00FB130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пуговицы</w:t>
            </w:r>
            <w:r w:rsidRPr="00FB130A">
              <w:rPr>
                <w:rFonts w:ascii="Baskerville Old Face" w:eastAsia="Times New Roman" w:hAnsi="Baskerville Old Face" w:cs="Times New Roman"/>
                <w:sz w:val="28"/>
                <w:szCs w:val="24"/>
                <w:lang w:eastAsia="ru-RU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складывать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вешать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предметы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одежды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убирать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на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место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игрушки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накрывать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на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стол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убирать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стола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оказывать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помощь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взрослым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включать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и</w:t>
            </w:r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выключать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пылесос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расправлять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постель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правильно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пользоваться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мылом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аккуратно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мыть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руки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лицо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уши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насухо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вытираться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после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умывания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;</w:t>
            </w:r>
          </w:p>
          <w:p w:rsidR="00F25546" w:rsidRPr="00FB130A" w:rsidRDefault="00F25546" w:rsidP="00FB130A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509" w:right="138" w:hanging="425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пользоваться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расческой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и</w:t>
            </w:r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носовым</w:t>
            </w:r>
            <w:proofErr w:type="spellEnd"/>
            <w:r w:rsidRPr="00FB130A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B130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платком</w:t>
            </w:r>
            <w:proofErr w:type="spellEnd"/>
            <w:r w:rsidR="001E0336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eastAsia="ja-JP" w:bidi="fa-IR"/>
              </w:rPr>
              <w:t>.</w:t>
            </w:r>
          </w:p>
          <w:p w:rsidR="00F25546" w:rsidRPr="00081703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left="284" w:right="138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left="284" w:right="138"/>
              <w:jc w:val="center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Уборку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дома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делайте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вместе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>.</w:t>
            </w:r>
          </w:p>
          <w:p w:rsidR="00F25546" w:rsidRPr="00FB130A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284" w:right="138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4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b/>
                <w:bCs/>
                <w:i/>
                <w:iCs/>
                <w:kern w:val="3"/>
                <w:sz w:val="28"/>
                <w:szCs w:val="24"/>
                <w:lang w:val="de-DE" w:eastAsia="ja-JP" w:bidi="fa-IR"/>
              </w:rPr>
              <w:t>Помните</w:t>
            </w:r>
            <w:proofErr w:type="spellEnd"/>
            <w:r w:rsidR="00FB130A">
              <w:rPr>
                <w:rFonts w:eastAsia="Andale Sans UI" w:cs="Tahoma"/>
                <w:b/>
                <w:bCs/>
                <w:i/>
                <w:iCs/>
                <w:kern w:val="3"/>
                <w:sz w:val="28"/>
                <w:szCs w:val="24"/>
                <w:lang w:eastAsia="ja-JP" w:bidi="fa-IR"/>
              </w:rPr>
              <w:t xml:space="preserve">: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Дети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медлительнее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даже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когда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они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стараются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изо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всех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сил</w:t>
            </w:r>
            <w:proofErr w:type="spellEnd"/>
            <w:r w:rsidR="00FB130A">
              <w:rPr>
                <w:rFonts w:eastAsia="Andale Sans UI" w:cs="Tahoma"/>
                <w:kern w:val="3"/>
                <w:sz w:val="28"/>
                <w:szCs w:val="24"/>
                <w:lang w:eastAsia="ja-JP" w:bidi="fa-IR"/>
              </w:rPr>
              <w:t>!</w:t>
            </w:r>
          </w:p>
          <w:p w:rsidR="00F25546" w:rsidRPr="00FB130A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284" w:right="138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4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Проявите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val="de-DE" w:eastAsia="ja-JP" w:bidi="fa-IR"/>
              </w:rPr>
              <w:t>терпение</w:t>
            </w:r>
            <w:proofErr w:type="spellEnd"/>
            <w:r w:rsidR="00FB130A">
              <w:rPr>
                <w:rFonts w:eastAsia="Andale Sans UI" w:cs="Tahoma"/>
                <w:kern w:val="3"/>
                <w:sz w:val="28"/>
                <w:szCs w:val="24"/>
                <w:lang w:eastAsia="ja-JP" w:bidi="fa-IR"/>
              </w:rPr>
              <w:t>!</w:t>
            </w: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4"/>
                <w:lang w:val="de-DE"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kern w:val="3"/>
                <w:sz w:val="29"/>
                <w:szCs w:val="33"/>
                <w:lang w:eastAsia="ja-JP" w:bidi="fa-IR"/>
              </w:rPr>
            </w:pPr>
          </w:p>
        </w:tc>
        <w:tc>
          <w:tcPr>
            <w:tcW w:w="58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5546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right="177"/>
              <w:jc w:val="center"/>
              <w:textAlignment w:val="baseline"/>
              <w:rPr>
                <w:rFonts w:eastAsia="Andale Sans UI" w:cs="Tahoma"/>
                <w:b/>
                <w:bCs/>
                <w:iCs/>
                <w:color w:val="C00000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F059B7">
              <w:rPr>
                <w:rFonts w:ascii="Times New Roman" w:eastAsia="Andale Sans UI" w:hAnsi="Times New Roman" w:cs="Tahoma"/>
                <w:b/>
                <w:bCs/>
                <w:iCs/>
                <w:color w:val="C00000"/>
                <w:kern w:val="3"/>
                <w:sz w:val="28"/>
                <w:szCs w:val="28"/>
                <w:lang w:val="de-DE" w:eastAsia="ja-JP" w:bidi="fa-IR"/>
              </w:rPr>
              <w:t>Избегайте</w:t>
            </w:r>
            <w:proofErr w:type="spellEnd"/>
            <w:r w:rsidRPr="00F059B7">
              <w:rPr>
                <w:rFonts w:ascii="Baskerville Old Face" w:eastAsia="Andale Sans UI" w:hAnsi="Baskerville Old Face" w:cs="Tahoma"/>
                <w:b/>
                <w:bCs/>
                <w:iCs/>
                <w:color w:val="C00000"/>
                <w:kern w:val="3"/>
                <w:sz w:val="28"/>
                <w:szCs w:val="28"/>
                <w:lang w:val="de-DE" w:eastAsia="ja-JP" w:bidi="fa-IR"/>
              </w:rPr>
              <w:t>:</w:t>
            </w:r>
          </w:p>
          <w:p w:rsidR="00653537" w:rsidRPr="00653537" w:rsidRDefault="00653537" w:rsidP="00081703">
            <w:pPr>
              <w:widowControl w:val="0"/>
              <w:suppressAutoHyphens/>
              <w:autoSpaceDN w:val="0"/>
              <w:spacing w:after="0" w:line="240" w:lineRule="auto"/>
              <w:ind w:right="177"/>
              <w:jc w:val="center"/>
              <w:textAlignment w:val="baseline"/>
              <w:rPr>
                <w:rFonts w:eastAsia="Andale Sans UI" w:cs="Tahoma"/>
                <w:b/>
                <w:bCs/>
                <w:iCs/>
                <w:color w:val="C00000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1E0336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319" w:right="177" w:hanging="284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Необоснованного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поторапливания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одергивания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детей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;</w:t>
            </w:r>
          </w:p>
          <w:p w:rsidR="00F25546" w:rsidRPr="00081703" w:rsidRDefault="00F25546" w:rsidP="001E0336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319" w:right="177" w:hanging="284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публичного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осуждения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ребенка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неумение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;</w:t>
            </w:r>
          </w:p>
          <w:p w:rsidR="00F25546" w:rsidRPr="00081703" w:rsidRDefault="00F25546" w:rsidP="001E0336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319" w:right="177" w:hanging="284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излишнего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заигрывания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детьми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развлечения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время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еды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умывания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одевания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  <w:r w:rsidR="002B39FF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.;</w:t>
            </w:r>
          </w:p>
          <w:p w:rsidR="00F25546" w:rsidRPr="002B39FF" w:rsidRDefault="00F25546" w:rsidP="001E0336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319" w:right="177" w:hanging="284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Затягивания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времени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процесса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еды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одевания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  <w:r w:rsidR="002B39FF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2B39FF" w:rsidRPr="00081703" w:rsidRDefault="002B39FF" w:rsidP="002B39FF">
            <w:pPr>
              <w:widowControl w:val="0"/>
              <w:suppressAutoHyphens/>
              <w:autoSpaceDN w:val="0"/>
              <w:spacing w:after="0" w:line="240" w:lineRule="auto"/>
              <w:ind w:left="319" w:right="177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</w:p>
          <w:p w:rsidR="002B39FF" w:rsidRDefault="00F25546" w:rsidP="002B39FF">
            <w:pPr>
              <w:widowControl w:val="0"/>
              <w:suppressAutoHyphens/>
              <w:autoSpaceDN w:val="0"/>
              <w:spacing w:after="0" w:line="240" w:lineRule="auto"/>
              <w:ind w:right="177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Формирование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навыков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самообслуживания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заключается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показе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правильных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способов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выполнения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действия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последовательности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653537" w:rsidRPr="00653537" w:rsidRDefault="00653537" w:rsidP="002B39FF">
            <w:pPr>
              <w:widowControl w:val="0"/>
              <w:suppressAutoHyphens/>
              <w:autoSpaceDN w:val="0"/>
              <w:spacing w:after="0" w:line="240" w:lineRule="auto"/>
              <w:ind w:right="177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F25546" w:rsidRPr="00081703" w:rsidRDefault="00F25546" w:rsidP="002B39FF">
            <w:pPr>
              <w:widowControl w:val="0"/>
              <w:suppressAutoHyphens/>
              <w:autoSpaceDN w:val="0"/>
              <w:spacing w:after="0" w:line="240" w:lineRule="auto"/>
              <w:ind w:right="177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Ознакомление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детей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способом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выполнения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нового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действия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требует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детального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показа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подробного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объяснения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каждого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движения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их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последовательности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F25546" w:rsidRPr="00081703" w:rsidRDefault="00F25546" w:rsidP="002B39FF">
            <w:pPr>
              <w:widowControl w:val="0"/>
              <w:suppressLineNumbers/>
              <w:suppressAutoHyphens/>
              <w:autoSpaceDN w:val="0"/>
              <w:spacing w:after="0" w:line="240" w:lineRule="auto"/>
              <w:ind w:right="177"/>
              <w:jc w:val="both"/>
              <w:textAlignment w:val="baseline"/>
              <w:rPr>
                <w:rFonts w:ascii="Baskerville Old Face" w:eastAsia="Andale Sans UI" w:hAnsi="Baskerville Old Face" w:cs="Tahoma"/>
                <w:i/>
                <w:iCs/>
                <w:kern w:val="3"/>
                <w:sz w:val="26"/>
                <w:szCs w:val="26"/>
                <w:lang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Очень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важно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активное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участие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ребенка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этом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процессе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а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также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неизменность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способа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выполнения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действия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</w:tc>
        <w:tc>
          <w:tcPr>
            <w:tcW w:w="520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5546" w:rsidRDefault="00653537" w:rsidP="00081703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color w:val="6600C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CC"/>
                <w:sz w:val="28"/>
                <w:szCs w:val="28"/>
                <w:lang w:eastAsia="ru-RU"/>
              </w:rPr>
              <w:t>ВАЖНО</w:t>
            </w:r>
            <w:r w:rsidRPr="00653537">
              <w:rPr>
                <w:rFonts w:eastAsia="Times New Roman" w:cs="Times New Roman"/>
                <w:b/>
                <w:bCs/>
                <w:color w:val="6600CC"/>
                <w:sz w:val="28"/>
                <w:szCs w:val="28"/>
                <w:lang w:eastAsia="ru-RU"/>
              </w:rPr>
              <w:t>!</w:t>
            </w:r>
          </w:p>
          <w:p w:rsidR="00653537" w:rsidRPr="00653537" w:rsidRDefault="00653537" w:rsidP="00081703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Cs/>
                <w:color w:val="6600CC"/>
                <w:sz w:val="28"/>
                <w:szCs w:val="28"/>
                <w:lang w:eastAsia="ru-RU"/>
              </w:rPr>
            </w:pPr>
          </w:p>
          <w:p w:rsidR="00F25546" w:rsidRPr="00081703" w:rsidRDefault="00F25546" w:rsidP="00F92E87">
            <w:pPr>
              <w:spacing w:after="0" w:line="240" w:lineRule="auto"/>
              <w:jc w:val="both"/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</w:pP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Любой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,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даже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приносить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удовлетворение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>.</w:t>
            </w:r>
          </w:p>
          <w:p w:rsidR="00F25546" w:rsidRPr="00081703" w:rsidRDefault="00F25546" w:rsidP="00F92E87">
            <w:pPr>
              <w:spacing w:after="0" w:line="240" w:lineRule="auto"/>
              <w:jc w:val="both"/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</w:pP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Прививайте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навыки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 xml:space="preserve"> </w:t>
            </w:r>
            <w:r w:rsidRPr="000817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самообслуживания</w:t>
            </w:r>
            <w:r w:rsidRPr="00081703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t>.</w:t>
            </w:r>
          </w:p>
          <w:p w:rsidR="00F059B7" w:rsidRDefault="00F059B7" w:rsidP="00F92E87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F25546" w:rsidRDefault="00F25546" w:rsidP="00F92E87">
            <w:pPr>
              <w:spacing w:after="0" w:line="240" w:lineRule="auto"/>
              <w:ind w:left="284"/>
              <w:jc w:val="center"/>
              <w:rPr>
                <w:rFonts w:eastAsia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F059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На</w:t>
            </w:r>
            <w:r w:rsidRPr="00F059B7">
              <w:rPr>
                <w:rFonts w:ascii="Baskerville Old Face" w:eastAsia="Times New Roman" w:hAnsi="Baskerville Old Face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F059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что</w:t>
            </w:r>
            <w:r w:rsidRPr="00F059B7">
              <w:rPr>
                <w:rFonts w:ascii="Baskerville Old Face" w:eastAsia="Times New Roman" w:hAnsi="Baskerville Old Face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F059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следует</w:t>
            </w:r>
            <w:r w:rsidRPr="00F059B7">
              <w:rPr>
                <w:rFonts w:ascii="Baskerville Old Face" w:eastAsia="Times New Roman" w:hAnsi="Baskerville Old Face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F059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обратить</w:t>
            </w:r>
            <w:r w:rsidRPr="00F059B7">
              <w:rPr>
                <w:rFonts w:ascii="Baskerville Old Face" w:eastAsia="Times New Roman" w:hAnsi="Baskerville Old Face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F059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внимание</w:t>
            </w:r>
            <w:r w:rsidRPr="00F059B7">
              <w:rPr>
                <w:rFonts w:ascii="Baskerville Old Face" w:eastAsia="Times New Roman" w:hAnsi="Baskerville Old Face" w:cs="Times New Roman"/>
                <w:b/>
                <w:color w:val="C00000"/>
                <w:sz w:val="28"/>
                <w:szCs w:val="28"/>
                <w:lang w:eastAsia="ru-RU"/>
              </w:rPr>
              <w:t>:</w:t>
            </w:r>
          </w:p>
          <w:p w:rsidR="00653537" w:rsidRPr="00653537" w:rsidRDefault="00653537" w:rsidP="00F92E87">
            <w:pPr>
              <w:spacing w:after="0" w:line="240" w:lineRule="auto"/>
              <w:ind w:left="284"/>
              <w:jc w:val="center"/>
              <w:rPr>
                <w:rFonts w:eastAsia="Times New Roman" w:cs="Times New Roman"/>
                <w:b/>
                <w:i/>
                <w:iCs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F25546" w:rsidRPr="00081703" w:rsidRDefault="00F25546" w:rsidP="009E4B42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0" w:hanging="280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Все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навыки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формируются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постепенно</w:t>
            </w:r>
            <w:proofErr w:type="spellEnd"/>
            <w:r w:rsidR="009E4B42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>.</w:t>
            </w:r>
          </w:p>
          <w:p w:rsidR="00F25546" w:rsidRPr="00081703" w:rsidRDefault="00F25546" w:rsidP="009E4B42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0" w:hanging="280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Лучший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пример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для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подражания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="009E4B42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–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взрослый</w:t>
            </w:r>
            <w:proofErr w:type="spellEnd"/>
            <w:r w:rsidR="009E4B42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>.</w:t>
            </w:r>
          </w:p>
          <w:p w:rsidR="00F25546" w:rsidRPr="00081703" w:rsidRDefault="00F25546" w:rsidP="009E4B42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0" w:hanging="280"/>
              <w:jc w:val="both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игре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обучение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проходит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легче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используйте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потешки</w:t>
            </w:r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прибаутки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 xml:space="preserve">, </w:t>
            </w:r>
            <w:proofErr w:type="spellStart"/>
            <w:r w:rsidRPr="0008170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стихотворения</w:t>
            </w:r>
            <w:proofErr w:type="spellEnd"/>
            <w:r w:rsidRPr="00081703"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  <w:t>.</w:t>
            </w:r>
          </w:p>
          <w:p w:rsidR="00F25546" w:rsidRPr="00081703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rFonts w:ascii="Baskerville Old Face" w:eastAsia="Andale Sans UI" w:hAnsi="Baskerville Old Face" w:cs="Tahoma"/>
                <w:kern w:val="3"/>
                <w:sz w:val="28"/>
                <w:szCs w:val="28"/>
                <w:lang w:val="de-DE" w:eastAsia="ja-JP" w:bidi="fa-IR"/>
              </w:rPr>
            </w:pPr>
          </w:p>
          <w:p w:rsidR="00F25546" w:rsidRPr="009E4B42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left="284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</w:pPr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«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Гребешок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вода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и</w:t>
            </w:r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мыло</w:t>
            </w:r>
            <w:proofErr w:type="spellEnd"/>
          </w:p>
          <w:p w:rsidR="00F25546" w:rsidRPr="009E4B42" w:rsidRDefault="00F25546" w:rsidP="00081703">
            <w:pPr>
              <w:widowControl w:val="0"/>
              <w:suppressAutoHyphens/>
              <w:autoSpaceDN w:val="0"/>
              <w:spacing w:after="0" w:line="240" w:lineRule="auto"/>
              <w:ind w:left="284"/>
              <w:jc w:val="center"/>
              <w:textAlignment w:val="baseline"/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</w:pP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Нам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даны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друзья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не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зря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-</w:t>
            </w:r>
          </w:p>
          <w:p w:rsidR="00F25546" w:rsidRPr="009E4B42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284"/>
              <w:jc w:val="center"/>
              <w:textAlignment w:val="baseline"/>
              <w:rPr>
                <w:rFonts w:eastAsia="Andale Sans UI" w:cs="Tahoma"/>
                <w:b/>
                <w:i/>
                <w:color w:val="6600CC"/>
                <w:kern w:val="3"/>
                <w:sz w:val="28"/>
                <w:szCs w:val="24"/>
                <w:lang w:eastAsia="ja-JP" w:bidi="fa-IR"/>
              </w:rPr>
            </w:pP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Чтобы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были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мы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красивы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были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чистыми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E4B42">
              <w:rPr>
                <w:rFonts w:ascii="Times New Roman" w:eastAsia="Andale Sans UI" w:hAnsi="Times New Roman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всегда</w:t>
            </w:r>
            <w:proofErr w:type="spellEnd"/>
            <w:r w:rsidRPr="009E4B42">
              <w:rPr>
                <w:rFonts w:ascii="Baskerville Old Face" w:eastAsia="Andale Sans UI" w:hAnsi="Baskerville Old Face" w:cs="Tahoma"/>
                <w:b/>
                <w:i/>
                <w:color w:val="6600CC"/>
                <w:kern w:val="3"/>
                <w:sz w:val="28"/>
                <w:szCs w:val="24"/>
                <w:lang w:val="de-DE" w:eastAsia="ja-JP" w:bidi="fa-IR"/>
              </w:rPr>
              <w:t>!»</w:t>
            </w:r>
          </w:p>
          <w:p w:rsidR="009E4B42" w:rsidRDefault="009E4B42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284"/>
              <w:jc w:val="center"/>
              <w:textAlignment w:val="baseline"/>
              <w:rPr>
                <w:rFonts w:eastAsia="Andale Sans UI" w:cs="Tahoma"/>
                <w:b/>
                <w:bCs/>
                <w:i/>
                <w:kern w:val="3"/>
                <w:sz w:val="28"/>
                <w:szCs w:val="24"/>
                <w:lang w:eastAsia="ja-JP" w:bidi="fa-IR"/>
              </w:rPr>
            </w:pP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081703">
              <w:rPr>
                <w:rFonts w:ascii="Baskerville Old Face" w:eastAsia="Andale Sans UI" w:hAnsi="Baskerville Old Face" w:cs="Tahoma"/>
                <w:b/>
                <w:bCs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3318933" cy="1866900"/>
                  <wp:effectExtent l="19050" t="0" r="0" b="0"/>
                  <wp:docPr id="1" name="Рисунок 1" descr="hello_html_3bd2c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bd2c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33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546" w:rsidRPr="00081703" w:rsidRDefault="00F25546" w:rsidP="0008170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Baskerville Old Face" w:eastAsia="Andale Sans UI" w:hAnsi="Baskerville Old Face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9F07CE" w:rsidRPr="00081703" w:rsidRDefault="00653537" w:rsidP="00081703">
      <w:pPr>
        <w:spacing w:after="0" w:line="240" w:lineRule="auto"/>
        <w:rPr>
          <w:rFonts w:ascii="Baskerville Old Face" w:hAnsi="Baskerville Old Face"/>
        </w:rPr>
      </w:pPr>
    </w:p>
    <w:sectPr w:rsidR="009F07CE" w:rsidRPr="00081703" w:rsidSect="00594D16">
      <w:pgSz w:w="16838" w:h="11906" w:orient="landscape"/>
      <w:pgMar w:top="375" w:right="398" w:bottom="371" w:left="2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7.8pt;height:7.8pt" o:bullet="t">
        <v:imagedata r:id="rId1" o:title=""/>
      </v:shape>
    </w:pict>
  </w:numPicBullet>
  <w:abstractNum w:abstractNumId="0">
    <w:nsid w:val="4C1B648C"/>
    <w:multiLevelType w:val="hybridMultilevel"/>
    <w:tmpl w:val="25629D3C"/>
    <w:lvl w:ilvl="0" w:tplc="70BAFEE0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">
    <w:nsid w:val="5A4266A3"/>
    <w:multiLevelType w:val="multilevel"/>
    <w:tmpl w:val="C1E4F038"/>
    <w:lvl w:ilvl="0">
      <w:numFmt w:val="bullet"/>
      <w:lvlText w:val=""/>
      <w:lvlPicBulletId w:val="0"/>
      <w:lvlJc w:val="left"/>
      <w:rPr>
        <w:rFonts w:hAnsi="Symbol" w:hint="default"/>
        <w:sz w:val="15"/>
      </w:rPr>
    </w:lvl>
    <w:lvl w:ilvl="1">
      <w:numFmt w:val="bullet"/>
      <w:lvlText w:val=""/>
      <w:lvlPicBulletId w:val="0"/>
      <w:lvlJc w:val="left"/>
      <w:rPr>
        <w:rFonts w:hAnsi="Symbol" w:hint="default"/>
        <w:sz w:val="15"/>
      </w:rPr>
    </w:lvl>
    <w:lvl w:ilvl="2">
      <w:numFmt w:val="bullet"/>
      <w:lvlText w:val=""/>
      <w:lvlPicBulletId w:val="0"/>
      <w:lvlJc w:val="left"/>
      <w:rPr>
        <w:rFonts w:hAnsi="Symbol" w:hint="default"/>
        <w:sz w:val="15"/>
      </w:rPr>
    </w:lvl>
    <w:lvl w:ilvl="3">
      <w:numFmt w:val="bullet"/>
      <w:lvlText w:val=""/>
      <w:lvlPicBulletId w:val="0"/>
      <w:lvlJc w:val="left"/>
      <w:rPr>
        <w:rFonts w:hAnsi="Symbol" w:hint="default"/>
        <w:sz w:val="15"/>
      </w:rPr>
    </w:lvl>
    <w:lvl w:ilvl="4">
      <w:numFmt w:val="bullet"/>
      <w:lvlText w:val=""/>
      <w:lvlPicBulletId w:val="0"/>
      <w:lvlJc w:val="left"/>
      <w:rPr>
        <w:rFonts w:hAnsi="Symbol" w:hint="default"/>
        <w:sz w:val="15"/>
      </w:rPr>
    </w:lvl>
    <w:lvl w:ilvl="5">
      <w:numFmt w:val="bullet"/>
      <w:lvlText w:val=""/>
      <w:lvlPicBulletId w:val="0"/>
      <w:lvlJc w:val="left"/>
      <w:rPr>
        <w:rFonts w:hAnsi="Symbol" w:hint="default"/>
        <w:sz w:val="15"/>
      </w:rPr>
    </w:lvl>
    <w:lvl w:ilvl="6">
      <w:numFmt w:val="bullet"/>
      <w:lvlText w:val=""/>
      <w:lvlPicBulletId w:val="0"/>
      <w:lvlJc w:val="left"/>
      <w:rPr>
        <w:rFonts w:hAnsi="Symbol" w:hint="default"/>
        <w:sz w:val="15"/>
      </w:rPr>
    </w:lvl>
    <w:lvl w:ilvl="7">
      <w:numFmt w:val="bullet"/>
      <w:lvlText w:val=""/>
      <w:lvlPicBulletId w:val="0"/>
      <w:lvlJc w:val="left"/>
      <w:rPr>
        <w:rFonts w:hAnsi="Symbol" w:hint="default"/>
        <w:sz w:val="15"/>
      </w:rPr>
    </w:lvl>
    <w:lvl w:ilvl="8">
      <w:numFmt w:val="bullet"/>
      <w:lvlText w:val=""/>
      <w:lvlPicBulletId w:val="0"/>
      <w:lvlJc w:val="left"/>
      <w:rPr>
        <w:rFonts w:hAnsi="Symbol" w:hint="default"/>
        <w:sz w:val="15"/>
      </w:rPr>
    </w:lvl>
  </w:abstractNum>
  <w:abstractNum w:abstractNumId="2">
    <w:nsid w:val="5B1D310B"/>
    <w:multiLevelType w:val="hybridMultilevel"/>
    <w:tmpl w:val="2B42D5B0"/>
    <w:lvl w:ilvl="0" w:tplc="7EE6D09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77FE6"/>
    <w:multiLevelType w:val="multilevel"/>
    <w:tmpl w:val="E0D84220"/>
    <w:lvl w:ilvl="0">
      <w:numFmt w:val="bullet"/>
      <w:lvlText w:val=""/>
      <w:lvlPicBulletId w:val="0"/>
      <w:lvlJc w:val="left"/>
      <w:rPr>
        <w:rFonts w:hAnsi="Symbol" w:hint="default"/>
        <w:color w:val="C00000"/>
        <w:sz w:val="15"/>
      </w:rPr>
    </w:lvl>
    <w:lvl w:ilvl="1">
      <w:numFmt w:val="bullet"/>
      <w:lvlText w:val=""/>
      <w:lvlPicBulletId w:val="0"/>
      <w:lvlJc w:val="left"/>
      <w:rPr>
        <w:rFonts w:hAnsi="Symbol" w:hint="default"/>
        <w:sz w:val="15"/>
      </w:rPr>
    </w:lvl>
    <w:lvl w:ilvl="2">
      <w:numFmt w:val="bullet"/>
      <w:lvlText w:val=""/>
      <w:lvlPicBulletId w:val="0"/>
      <w:lvlJc w:val="left"/>
      <w:rPr>
        <w:rFonts w:hAnsi="Symbol" w:hint="default"/>
        <w:sz w:val="15"/>
      </w:rPr>
    </w:lvl>
    <w:lvl w:ilvl="3">
      <w:numFmt w:val="bullet"/>
      <w:lvlText w:val=""/>
      <w:lvlPicBulletId w:val="0"/>
      <w:lvlJc w:val="left"/>
      <w:rPr>
        <w:rFonts w:hAnsi="Symbol" w:hint="default"/>
        <w:sz w:val="15"/>
      </w:rPr>
    </w:lvl>
    <w:lvl w:ilvl="4">
      <w:numFmt w:val="bullet"/>
      <w:lvlText w:val=""/>
      <w:lvlPicBulletId w:val="0"/>
      <w:lvlJc w:val="left"/>
      <w:rPr>
        <w:rFonts w:hAnsi="Symbol" w:hint="default"/>
        <w:sz w:val="15"/>
      </w:rPr>
    </w:lvl>
    <w:lvl w:ilvl="5">
      <w:numFmt w:val="bullet"/>
      <w:lvlText w:val=""/>
      <w:lvlPicBulletId w:val="0"/>
      <w:lvlJc w:val="left"/>
      <w:rPr>
        <w:rFonts w:hAnsi="Symbol" w:hint="default"/>
        <w:sz w:val="15"/>
      </w:rPr>
    </w:lvl>
    <w:lvl w:ilvl="6">
      <w:numFmt w:val="bullet"/>
      <w:lvlText w:val=""/>
      <w:lvlPicBulletId w:val="0"/>
      <w:lvlJc w:val="left"/>
      <w:rPr>
        <w:rFonts w:hAnsi="Symbol" w:hint="default"/>
        <w:sz w:val="15"/>
      </w:rPr>
    </w:lvl>
    <w:lvl w:ilvl="7">
      <w:numFmt w:val="bullet"/>
      <w:lvlText w:val=""/>
      <w:lvlPicBulletId w:val="0"/>
      <w:lvlJc w:val="left"/>
      <w:rPr>
        <w:rFonts w:hAnsi="Symbol" w:hint="default"/>
        <w:sz w:val="15"/>
      </w:rPr>
    </w:lvl>
    <w:lvl w:ilvl="8">
      <w:numFmt w:val="bullet"/>
      <w:lvlText w:val=""/>
      <w:lvlPicBulletId w:val="0"/>
      <w:lvlJc w:val="left"/>
      <w:rPr>
        <w:rFonts w:hAnsi="Symbol" w:hint="default"/>
        <w:sz w:val="15"/>
      </w:rPr>
    </w:lvl>
  </w:abstractNum>
  <w:abstractNum w:abstractNumId="4">
    <w:nsid w:val="7B664F57"/>
    <w:multiLevelType w:val="hybridMultilevel"/>
    <w:tmpl w:val="29F4D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99B"/>
    <w:rsid w:val="000408A0"/>
    <w:rsid w:val="00081703"/>
    <w:rsid w:val="001677A3"/>
    <w:rsid w:val="001E0336"/>
    <w:rsid w:val="002B39FF"/>
    <w:rsid w:val="004737DB"/>
    <w:rsid w:val="00594D16"/>
    <w:rsid w:val="00653537"/>
    <w:rsid w:val="0077099B"/>
    <w:rsid w:val="00835916"/>
    <w:rsid w:val="009B6F65"/>
    <w:rsid w:val="009E4B42"/>
    <w:rsid w:val="00A67D16"/>
    <w:rsid w:val="00AC3E9A"/>
    <w:rsid w:val="00C15CDD"/>
    <w:rsid w:val="00CF7FDB"/>
    <w:rsid w:val="00E07290"/>
    <w:rsid w:val="00EA25C0"/>
    <w:rsid w:val="00F059B7"/>
    <w:rsid w:val="00F25546"/>
    <w:rsid w:val="00F7103E"/>
    <w:rsid w:val="00F92E87"/>
    <w:rsid w:val="00FB1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8A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AC3E9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17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2;&#1091;&#1088;&#1089;&#1082;&#1080;&#1081;-&#1089;&#1088;&#1094;&#1085;.&#1088;&#1092;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Долгоерова Анна Петровна </cp:lastModifiedBy>
  <cp:revision>19</cp:revision>
  <dcterms:created xsi:type="dcterms:W3CDTF">2020-12-03T20:50:00Z</dcterms:created>
  <dcterms:modified xsi:type="dcterms:W3CDTF">2020-12-07T12:39:00Z</dcterms:modified>
</cp:coreProperties>
</file>