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45" w:rsidRPr="00082BA1" w:rsidRDefault="00205E45" w:rsidP="00205E4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082BA1">
        <w:rPr>
          <w:rFonts w:ascii="Times New Roman" w:hAnsi="Times New Roman" w:cs="Times New Roman"/>
          <w:b/>
          <w:i/>
          <w:color w:val="0070C0"/>
          <w:sz w:val="40"/>
          <w:szCs w:val="40"/>
        </w:rPr>
        <w:t>Родителям о профилактике правонарушений среди подростков.</w:t>
      </w:r>
    </w:p>
    <w:p w:rsidR="00205E45" w:rsidRPr="00205E45" w:rsidRDefault="00205E45" w:rsidP="00205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45" w:rsidRDefault="00205E45" w:rsidP="00205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Воспитание подростков никогда не было легким делом. Кажется, что сегодня мир кружится быстрее и прежние масштабы воспитания не имеют никакого значения. Наше поколение молодежи находится в жестокой жизненной борьбе и большом душевном стрессе. Молодежь, не нашедшая себя в условиях нынешней реальности, утверждается не всегда законными средствами и способами. Это значит, что дети нуждаются в любви взрослых, больше, чем когда-либо!</w:t>
      </w:r>
    </w:p>
    <w:p w:rsidR="00205E45" w:rsidRPr="00205E45" w:rsidRDefault="00205E45" w:rsidP="00205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 xml:space="preserve">Современная психологическая, педагогическая литература утверждает: в воспитании детей семью не заменит никто, особенно в раннем возрасте. Контакт с родителями необходим детям для их полноценного развития. Известный французский историк, поэт и государственный деятель </w:t>
      </w:r>
      <w:proofErr w:type="spellStart"/>
      <w:r w:rsidRPr="00205E45">
        <w:rPr>
          <w:rFonts w:ascii="Times New Roman" w:hAnsi="Times New Roman" w:cs="Times New Roman"/>
          <w:sz w:val="28"/>
          <w:szCs w:val="28"/>
        </w:rPr>
        <w:t>Ламартин</w:t>
      </w:r>
      <w:proofErr w:type="spellEnd"/>
      <w:r w:rsidRPr="00205E45">
        <w:rPr>
          <w:rFonts w:ascii="Times New Roman" w:hAnsi="Times New Roman" w:cs="Times New Roman"/>
          <w:sz w:val="28"/>
          <w:szCs w:val="28"/>
        </w:rPr>
        <w:t xml:space="preserve"> сказал: «Учитель разума – в школе, учитель души – в кругу семьи».</w:t>
      </w:r>
    </w:p>
    <w:p w:rsidR="00205E45" w:rsidRPr="00205E45" w:rsidRDefault="00205E45" w:rsidP="00205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Насилие и преступность подростков – не абстрактные факты, а реальные судьбы конкретных мальчишек и девчонок, которые в детстве были в основном добрыми и сострадательными, а подрастая, превращались в маленьких садистов. Откуда же берётся в столь юных созданиях деформация нравственных ценностей и ориентиров, которая приводит их к совершению правонарушений и преступлений?</w:t>
      </w:r>
    </w:p>
    <w:p w:rsidR="00205E45" w:rsidRPr="00205E45" w:rsidRDefault="00205E45" w:rsidP="00205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Всё начинается с малого – пропуска занятий. От безделья и большого количества соблазнов у ребёнка возникает желание хоть чем-нибудь заняться. Вот и начинается воровство, хулиганские выходки. Атмосфера психологической напряжённости, частые или затяжные конфликтные семейные ситуации сильно действуют на ребёнка и всегда резко отрицательно. В таком состоянии дети легче поддаются внешним влияниям, так как стремятся к разрядке внутреннего напряжения. Разногласия между родителями тесно связаны с развитием у детей склонности к нежелательному поведению.</w:t>
      </w:r>
    </w:p>
    <w:p w:rsidR="00205E45" w:rsidRPr="00205E45" w:rsidRDefault="00205E45" w:rsidP="00205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5E45">
        <w:rPr>
          <w:rFonts w:ascii="Times New Roman" w:hAnsi="Times New Roman" w:cs="Times New Roman"/>
          <w:sz w:val="28"/>
          <w:szCs w:val="28"/>
        </w:rPr>
        <w:t>Источник нравственной и педагогической запущенности детей необходимо искать в тех отношениях, которые сложились в семье.</w:t>
      </w:r>
    </w:p>
    <w:p w:rsidR="00205E45" w:rsidRPr="00205E45" w:rsidRDefault="00205E45" w:rsidP="00205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От родителей зависит то, как видит мир подросток, что его волнует, удивляет, заботит, трогает, пробуждает сочувствие и презрение, любовь и ненависть. Во время обсуждения с детьми книг, статей, телепередач, посвящённых нравственн</w:t>
      </w:r>
      <w:proofErr w:type="gramStart"/>
      <w:r w:rsidRPr="00205E4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05E45">
        <w:rPr>
          <w:rFonts w:ascii="Times New Roman" w:hAnsi="Times New Roman" w:cs="Times New Roman"/>
          <w:sz w:val="28"/>
          <w:szCs w:val="28"/>
        </w:rPr>
        <w:t xml:space="preserve"> правовым вопросам, родителям необходимо формировать в детях чувство долга и ответственности.</w:t>
      </w:r>
    </w:p>
    <w:p w:rsidR="00205E45" w:rsidRPr="00205E45" w:rsidRDefault="00205E45" w:rsidP="00205E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 xml:space="preserve">Задача родителей состоит в предупреждении подростков об опасностях в игре с законом. Что бы ни случилось с сыном или дочерью, родители, </w:t>
      </w:r>
      <w:r w:rsidRPr="00205E45">
        <w:rPr>
          <w:rFonts w:ascii="Times New Roman" w:hAnsi="Times New Roman" w:cs="Times New Roman"/>
          <w:sz w:val="28"/>
          <w:szCs w:val="28"/>
        </w:rPr>
        <w:lastRenderedPageBreak/>
        <w:t>прежде всего, должны проанализировать собственные ошибки и недостатки. В этом заключается разумность в отношениях взрослых и детей – основа семейного воспитания.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5E45">
        <w:rPr>
          <w:rFonts w:ascii="Times New Roman" w:hAnsi="Times New Roman" w:cs="Times New Roman"/>
          <w:sz w:val="28"/>
          <w:szCs w:val="28"/>
          <w:u w:val="single"/>
        </w:rPr>
        <w:t xml:space="preserve">Для старшего подросткового возраста </w:t>
      </w:r>
      <w:proofErr w:type="gramStart"/>
      <w:r w:rsidRPr="00205E45">
        <w:rPr>
          <w:rFonts w:ascii="Times New Roman" w:hAnsi="Times New Roman" w:cs="Times New Roman"/>
          <w:sz w:val="28"/>
          <w:szCs w:val="28"/>
          <w:u w:val="single"/>
        </w:rPr>
        <w:t>характерны</w:t>
      </w:r>
      <w:proofErr w:type="gramEnd"/>
      <w:r w:rsidRPr="00205E4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5E45" w:rsidRPr="00205E45" w:rsidRDefault="00205E45" w:rsidP="0020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- повышенное восприятие чувства чести, долга, товарищества,</w:t>
      </w:r>
    </w:p>
    <w:p w:rsidR="00205E45" w:rsidRPr="00205E45" w:rsidRDefault="00205E45" w:rsidP="0020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- романтическая влюбленность;</w:t>
      </w:r>
    </w:p>
    <w:p w:rsidR="00205E45" w:rsidRDefault="00205E45" w:rsidP="0020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- начинают предъявлять друг к другу более высокие моральные требования.</w:t>
      </w:r>
    </w:p>
    <w:p w:rsidR="00205E45" w:rsidRPr="00205E45" w:rsidRDefault="00205E45" w:rsidP="0020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Причины, по которым подростки чаще всего совершают правонарушения: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1. Подростки без должного почтения относятся к закону.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2. Из-за отсутствия контроля со стороны родителей, подросток часто совершает противоправные поступки: употребляет алкоголь, участвует в драках, оскорбляет окружающих.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3. Зачастую, из-за отсутствия занятости молодых людей, противоправные действия совершаются от скуки и безделья.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Сами подростки так объясняют причины, подтолкнувшие их к противоправным действиям: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- демонстративный протест против старших;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- желание показать свою незаурядность;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- любопытство, желание испытать неизведанное;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- стремление забыться, отключиться от неприятностей;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- поиск новых развлечений; - не отстать от компании.</w:t>
      </w:r>
    </w:p>
    <w:p w:rsidR="00205E45" w:rsidRPr="00082BA1" w:rsidRDefault="00205E45" w:rsidP="00205E45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 w:rsidRPr="00082BA1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Советы родителям: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1. Разговаривайте со своим ребенком: если общения не происходит, вы отдаляетесь друг от друга.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2. Умейте выслушать – внимательно, с пониманием, не перебивая и не настаивая на своем.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3. Рассказывайте им о себе. Пусть ваши дети знают, что вы готовы поделиться с ними, а не уходите в себя.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4. Будьте рядом: важно, чтобы дети понимали, что дверь к вам открыта, и всегда есть возможность побыть и поговорить с вами.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5. Будьте тверды и последовательны: не выставляйте условия, которые не можете выполнить. Ребенок должен знать, чего от вас ожидать.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6. Старайтесь все делать вместе, планировать общие интересные дела: нужно как можно активнее развивать интересы ребенка, чтобы дать ему альтернативу, если ему вдруг предстоит делать выбор, где одним из предложенных вариантов будет сигарета, наркотик или предложение совершить противоправное деяние.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7. Общайтесь с его друзьями, подросток часто ведет себя тем или иным образом, находясь под влиянием окружения.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lastRenderedPageBreak/>
        <w:t>8. Помните, что ребенок нуждается в вашей поддержке: помогите ему поверить и в свои силы.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05E45">
        <w:rPr>
          <w:rFonts w:ascii="Times New Roman" w:hAnsi="Times New Roman" w:cs="Times New Roman"/>
          <w:sz w:val="28"/>
          <w:szCs w:val="28"/>
        </w:rPr>
        <w:t>Показывайте пример: алкоголь, табак, медикаменты – их употребление привычно, хотя может вызывать проблемы (например, алкоголизм).</w:t>
      </w:r>
      <w:proofErr w:type="gramEnd"/>
      <w:r w:rsidRPr="00205E45">
        <w:rPr>
          <w:rFonts w:ascii="Times New Roman" w:hAnsi="Times New Roman" w:cs="Times New Roman"/>
          <w:sz w:val="28"/>
          <w:szCs w:val="28"/>
        </w:rPr>
        <w:t xml:space="preserve"> Все эти вещества легальны, но то, как вы их употребляете, какое место они занимают в вашей жизни – пример для ваших детей. Не запугивайте, они могут </w:t>
      </w:r>
      <w:proofErr w:type="gramStart"/>
      <w:r w:rsidRPr="00205E45">
        <w:rPr>
          <w:rFonts w:ascii="Times New Roman" w:hAnsi="Times New Roman" w:cs="Times New Roman"/>
          <w:sz w:val="28"/>
          <w:szCs w:val="28"/>
        </w:rPr>
        <w:t>перестать вам верить</w:t>
      </w:r>
      <w:proofErr w:type="gramEnd"/>
      <w:r w:rsidRPr="00205E45">
        <w:rPr>
          <w:rFonts w:ascii="Times New Roman" w:hAnsi="Times New Roman" w:cs="Times New Roman"/>
          <w:sz w:val="28"/>
          <w:szCs w:val="28"/>
        </w:rPr>
        <w:t>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10. Не оберегайте подростков излишне от семейных проблем, как психологических (даже если произошло несчастье, чья-то болезнь или уход из жизни, – это закаляет душу и делает ее более чуткой), так и материальных (это учит находить выход). Подростку необходимы положительные и отрицательные эмоции.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11. Для успешного развития ребенка полезно изредка отказывать ему в чем-то, ограничивать его желания, тем самым подготавливая к преодолению подобных ситуаций в будущем. Именно умение справляться с неприятностями помогает подростку сформироваться как личности. Роль взрослого человека состоит, прежде всего, в том, чтобы помочь ребенку стать взрослым, то есть научить его противостоять действительности, а не убегать от нее. Отгораживая ребенка от реального мира, пусть даже с самыми благими намерениями, родители лишают его возможности приобрести жизненный опыт, найти свой путь.</w:t>
      </w:r>
    </w:p>
    <w:p w:rsidR="00205E45" w:rsidRPr="00205E45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 xml:space="preserve">12. Нельзя в пылу нервного возбуждения давать волю чувствам, изливая их в оскорбительных эпитетах типа: бездельник, </w:t>
      </w:r>
      <w:proofErr w:type="gramStart"/>
      <w:r w:rsidRPr="00205E45">
        <w:rPr>
          <w:rFonts w:ascii="Times New Roman" w:hAnsi="Times New Roman" w:cs="Times New Roman"/>
          <w:sz w:val="28"/>
          <w:szCs w:val="28"/>
        </w:rPr>
        <w:t>лодырь</w:t>
      </w:r>
      <w:proofErr w:type="gramEnd"/>
      <w:r w:rsidRPr="00205E45">
        <w:rPr>
          <w:rFonts w:ascii="Times New Roman" w:hAnsi="Times New Roman" w:cs="Times New Roman"/>
          <w:sz w:val="28"/>
          <w:szCs w:val="28"/>
        </w:rPr>
        <w:t>, хам, негодяй. Это отталкивает подростка, озлобляет его и еще более затрудняет процесс общения с ним.</w:t>
      </w:r>
    </w:p>
    <w:p w:rsidR="001D1B82" w:rsidRDefault="00205E45" w:rsidP="00205E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E45">
        <w:rPr>
          <w:rFonts w:ascii="Times New Roman" w:hAnsi="Times New Roman" w:cs="Times New Roman"/>
          <w:sz w:val="28"/>
          <w:szCs w:val="28"/>
        </w:rPr>
        <w:t>13. Разъясните своему сыну или дочери то, что с 14 и с 16 лет они несут административную и уголовную ответственность за совершенные правонарушения.</w:t>
      </w:r>
    </w:p>
    <w:p w:rsidR="00205E45" w:rsidRDefault="00205E45" w:rsidP="0020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BA1" w:rsidRDefault="00082BA1" w:rsidP="00205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BA1" w:rsidRPr="00082BA1" w:rsidRDefault="00082BA1" w:rsidP="00082B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2BA1">
        <w:rPr>
          <w:rFonts w:ascii="Times New Roman" w:hAnsi="Times New Roman" w:cs="Times New Roman"/>
          <w:b/>
          <w:i/>
          <w:sz w:val="28"/>
          <w:szCs w:val="28"/>
        </w:rPr>
        <w:t>Воспитатель отделения социальной реабилитации</w:t>
      </w:r>
    </w:p>
    <w:p w:rsidR="00082BA1" w:rsidRPr="00082BA1" w:rsidRDefault="00082BA1" w:rsidP="00082BA1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82BA1">
        <w:rPr>
          <w:rFonts w:ascii="Times New Roman" w:hAnsi="Times New Roman" w:cs="Times New Roman"/>
          <w:b/>
          <w:i/>
          <w:sz w:val="28"/>
          <w:szCs w:val="28"/>
        </w:rPr>
        <w:t>Е.Е. Ягодкина</w:t>
      </w:r>
    </w:p>
    <w:sectPr w:rsidR="00082BA1" w:rsidRPr="00082BA1" w:rsidSect="00082BA1">
      <w:pgSz w:w="11906" w:h="16838"/>
      <w:pgMar w:top="1134" w:right="850" w:bottom="1134" w:left="1701" w:header="708" w:footer="708" w:gutter="0"/>
      <w:pgBorders w:offsetFrom="page">
        <w:top w:val="pyramidsAbove" w:sz="10" w:space="24" w:color="auto"/>
        <w:left w:val="pyramidsAbove" w:sz="10" w:space="24" w:color="auto"/>
        <w:bottom w:val="pyramidsAbove" w:sz="10" w:space="24" w:color="auto"/>
        <w:right w:val="pyramidsAbo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B9"/>
    <w:rsid w:val="00082BA1"/>
    <w:rsid w:val="001D1B82"/>
    <w:rsid w:val="00205E45"/>
    <w:rsid w:val="003A37B9"/>
    <w:rsid w:val="00571311"/>
    <w:rsid w:val="00A5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910</Words>
  <Characters>5192</Characters>
  <Application>Microsoft Office Word</Application>
  <DocSecurity>0</DocSecurity>
  <Lines>43</Lines>
  <Paragraphs>12</Paragraphs>
  <ScaleCrop>false</ScaleCrop>
  <Company>Microsoft</Company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Ягодкин</dc:creator>
  <cp:keywords/>
  <dc:description/>
  <cp:lastModifiedBy>Пользователь</cp:lastModifiedBy>
  <cp:revision>4</cp:revision>
  <dcterms:created xsi:type="dcterms:W3CDTF">2017-06-01T19:12:00Z</dcterms:created>
  <dcterms:modified xsi:type="dcterms:W3CDTF">2017-09-20T10:49:00Z</dcterms:modified>
</cp:coreProperties>
</file>