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E0" w:rsidRPr="00353841" w:rsidRDefault="008C75D9" w:rsidP="00881F58">
      <w:pPr>
        <w:pStyle w:val="1"/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инновационной технологии</w:t>
      </w:r>
      <w:r w:rsidR="003F00E2">
        <w:rPr>
          <w:rFonts w:ascii="Times New Roman" w:hAnsi="Times New Roman"/>
          <w:sz w:val="28"/>
          <w:szCs w:val="28"/>
        </w:rPr>
        <w:t xml:space="preserve"> </w:t>
      </w:r>
      <w:r w:rsidR="004302BE">
        <w:rPr>
          <w:rFonts w:ascii="Times New Roman" w:hAnsi="Times New Roman"/>
          <w:sz w:val="28"/>
          <w:szCs w:val="28"/>
        </w:rPr>
        <w:t>(</w:t>
      </w:r>
      <w:r w:rsidRPr="00353841">
        <w:rPr>
          <w:rFonts w:ascii="Times New Roman" w:hAnsi="Times New Roman"/>
          <w:sz w:val="28"/>
          <w:szCs w:val="28"/>
        </w:rPr>
        <w:t>проекта</w:t>
      </w:r>
      <w:r w:rsidR="004302BE">
        <w:rPr>
          <w:rFonts w:ascii="Times New Roman" w:hAnsi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734"/>
        <w:gridCol w:w="6379"/>
      </w:tblGrid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353841" w:rsidRPr="003E3FF2" w:rsidRDefault="00116352" w:rsidP="00FE672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FF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23FC1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proofErr w:type="gramStart"/>
            <w:r w:rsidR="00FE6722">
              <w:rPr>
                <w:rFonts w:ascii="Times New Roman" w:hAnsi="Times New Roman"/>
                <w:b/>
                <w:sz w:val="28"/>
                <w:szCs w:val="28"/>
              </w:rPr>
              <w:t>–г</w:t>
            </w:r>
            <w:proofErr w:type="gramEnd"/>
            <w:r w:rsidR="00FE6722">
              <w:rPr>
                <w:rFonts w:ascii="Times New Roman" w:hAnsi="Times New Roman"/>
                <w:b/>
                <w:sz w:val="28"/>
                <w:szCs w:val="28"/>
              </w:rPr>
              <w:t>ражданин России</w:t>
            </w:r>
            <w:r w:rsidRPr="003E3FF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6379" w:type="dxa"/>
          </w:tcPr>
          <w:p w:rsidR="00353841" w:rsidRPr="00253CB7" w:rsidRDefault="00824236" w:rsidP="00E23FC1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</w:t>
            </w:r>
            <w:r w:rsidRPr="00824236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оздание условий, способствующих духовно-нравственному развитию детей, а также социально адаптированной личности. Развитие</w:t>
            </w:r>
            <w:r w:rsidRPr="008242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чувства тол</w:t>
            </w:r>
            <w:r w:rsidRPr="0082423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24236">
              <w:rPr>
                <w:rFonts w:ascii="Times New Roman" w:hAnsi="Times New Roman"/>
                <w:color w:val="000000"/>
                <w:sz w:val="28"/>
                <w:szCs w:val="28"/>
              </w:rPr>
              <w:t>рантности, любви к родному краю и народным традициям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2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53CB7" w:rsidRPr="00253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Направления инн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вационной деятел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ь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6379" w:type="dxa"/>
          </w:tcPr>
          <w:p w:rsidR="00B73A31" w:rsidRPr="00B73A31" w:rsidRDefault="00B73A31" w:rsidP="00C26E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A3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Формирование и утверждение традиционных духовно-нравственных</w:t>
            </w:r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3A31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ценностей, принципов гуманизма;</w:t>
            </w:r>
          </w:p>
          <w:p w:rsidR="00C26E0E" w:rsidRDefault="00B73A31" w:rsidP="00C26E0E">
            <w:pPr>
              <w:tabs>
                <w:tab w:val="left" w:pos="720"/>
              </w:tabs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Социализация и реабилитация </w:t>
            </w:r>
            <w:proofErr w:type="spellStart"/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</w:t>
            </w:r>
            <w:proofErr w:type="spellEnd"/>
            <w:r w:rsidR="00C26E0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B73A31" w:rsidRPr="00B73A31" w:rsidRDefault="00B73A31" w:rsidP="00C26E0E">
            <w:pPr>
              <w:tabs>
                <w:tab w:val="left" w:pos="720"/>
              </w:tabs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>нолетних</w:t>
            </w:r>
            <w:proofErr w:type="spellEnd"/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воспитание патриотического сознания;</w:t>
            </w:r>
          </w:p>
          <w:p w:rsidR="00B73A31" w:rsidRPr="00B73A31" w:rsidRDefault="00B73A31" w:rsidP="00C26E0E">
            <w:pPr>
              <w:tabs>
                <w:tab w:val="left" w:pos="72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представлений о Родине, как о месте, где человек родился, стране, где он живёт;</w:t>
            </w:r>
          </w:p>
          <w:p w:rsidR="00353841" w:rsidRPr="00C26E0E" w:rsidRDefault="00B73A31" w:rsidP="00C26E0E">
            <w:pPr>
              <w:tabs>
                <w:tab w:val="left" w:pos="720"/>
              </w:tabs>
              <w:suppressAutoHyphens/>
              <w:spacing w:after="0" w:line="240" w:lineRule="auto"/>
              <w:ind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помощи ребенку в осознании </w:t>
            </w:r>
            <w:r w:rsidR="00C26E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3A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традиций и ценностей отечественной культуры. 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379" w:type="dxa"/>
          </w:tcPr>
          <w:p w:rsidR="00353841" w:rsidRPr="003E3FF2" w:rsidRDefault="00D64216" w:rsidP="00D6421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социальн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обслуживания «Курский социально-реабилитационный центр для несовершеннолетних «Надежда» </w:t>
            </w:r>
          </w:p>
        </w:tc>
      </w:tr>
      <w:tr w:rsidR="00353841" w:rsidRPr="003E3FF2" w:rsidTr="003F00E2">
        <w:tc>
          <w:tcPr>
            <w:tcW w:w="776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34" w:type="dxa"/>
          </w:tcPr>
          <w:p w:rsidR="00353841" w:rsidRPr="003E3FF2" w:rsidRDefault="00353841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9" w:type="dxa"/>
          </w:tcPr>
          <w:p w:rsidR="00353841" w:rsidRPr="003E3FF2" w:rsidRDefault="00D64216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ст. Курская ул. Мира, 30</w:t>
            </w:r>
          </w:p>
        </w:tc>
      </w:tr>
      <w:tr w:rsidR="00116352" w:rsidRPr="003E3FF2" w:rsidTr="003F00E2">
        <w:trPr>
          <w:trHeight w:val="325"/>
        </w:trPr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79" w:type="dxa"/>
          </w:tcPr>
          <w:p w:rsidR="00116352" w:rsidRPr="003E3FF2" w:rsidRDefault="001F4CFC" w:rsidP="00D64216">
            <w:pPr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(</w:t>
            </w:r>
            <w:r w:rsidR="00D64216">
              <w:rPr>
                <w:rFonts w:ascii="Times New Roman" w:hAnsi="Times New Roman"/>
                <w:sz w:val="28"/>
                <w:szCs w:val="28"/>
              </w:rPr>
              <w:t>87964)65097</w:t>
            </w:r>
          </w:p>
        </w:tc>
      </w:tr>
      <w:tr w:rsidR="00116352" w:rsidRPr="003E3FF2" w:rsidTr="003F00E2">
        <w:trPr>
          <w:trHeight w:val="475"/>
        </w:trPr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79" w:type="dxa"/>
          </w:tcPr>
          <w:p w:rsidR="00116352" w:rsidRPr="00D64216" w:rsidRDefault="00AD021B" w:rsidP="003E3F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курский-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срцн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</w:tr>
      <w:tr w:rsidR="00116352" w:rsidRPr="003E3FF2" w:rsidTr="00E03738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79" w:type="dxa"/>
            <w:shd w:val="clear" w:color="auto" w:fill="auto"/>
          </w:tcPr>
          <w:p w:rsidR="00116352" w:rsidRPr="00E03738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73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Руководитель учр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</w:tc>
        <w:tc>
          <w:tcPr>
            <w:tcW w:w="6379" w:type="dxa"/>
          </w:tcPr>
          <w:p w:rsidR="00116352" w:rsidRPr="003E3FF2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Руководитель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116352" w:rsidRPr="003E3FF2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Назгаидзе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с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полнитель проекта</w:t>
            </w:r>
          </w:p>
        </w:tc>
        <w:tc>
          <w:tcPr>
            <w:tcW w:w="6379" w:type="dxa"/>
          </w:tcPr>
          <w:p w:rsidR="00116352" w:rsidRPr="003E3FF2" w:rsidRDefault="00B73A31" w:rsidP="00B73A3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Ольга Сергеевна</w:t>
            </w:r>
          </w:p>
        </w:tc>
      </w:tr>
      <w:tr w:rsidR="00116352" w:rsidRPr="003E3FF2" w:rsidTr="003F00E2">
        <w:tc>
          <w:tcPr>
            <w:tcW w:w="776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734" w:type="dxa"/>
          </w:tcPr>
          <w:p w:rsidR="00116352" w:rsidRPr="003E3FF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Консультант (при наличии)</w:t>
            </w:r>
          </w:p>
        </w:tc>
        <w:tc>
          <w:tcPr>
            <w:tcW w:w="6379" w:type="dxa"/>
          </w:tcPr>
          <w:p w:rsidR="00116352" w:rsidRPr="003E3FF2" w:rsidRDefault="00B4295C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6352" w:rsidRPr="00186732" w:rsidTr="003F00E2">
        <w:tc>
          <w:tcPr>
            <w:tcW w:w="776" w:type="dxa"/>
          </w:tcPr>
          <w:p w:rsidR="00116352" w:rsidRPr="0018673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73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34" w:type="dxa"/>
          </w:tcPr>
          <w:p w:rsidR="00116352" w:rsidRPr="00186732" w:rsidRDefault="00116352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673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создания инн</w:t>
            </w:r>
            <w:r w:rsidRPr="0018673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18673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вационного проекта и реквизиты приказа о его внедрении</w:t>
            </w:r>
          </w:p>
        </w:tc>
        <w:tc>
          <w:tcPr>
            <w:tcW w:w="6379" w:type="dxa"/>
          </w:tcPr>
          <w:p w:rsidR="00116352" w:rsidRPr="00186732" w:rsidRDefault="00AB3E80" w:rsidP="00253CB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6732">
              <w:rPr>
                <w:rFonts w:ascii="Times New Roman" w:hAnsi="Times New Roman"/>
                <w:sz w:val="28"/>
                <w:szCs w:val="28"/>
              </w:rPr>
              <w:t>Протокол МО учреждения</w:t>
            </w:r>
            <w:r w:rsidR="00A52FDF" w:rsidRPr="00186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732" w:rsidRPr="00186732">
              <w:rPr>
                <w:rFonts w:ascii="Times New Roman" w:hAnsi="Times New Roman"/>
                <w:sz w:val="28"/>
                <w:szCs w:val="28"/>
              </w:rPr>
              <w:t>№ 1 от 18.04.2013 г.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специалистов, участвующих в ре</w:t>
            </w: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3E3FF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лизации проекта</w:t>
            </w:r>
          </w:p>
        </w:tc>
        <w:tc>
          <w:tcPr>
            <w:tcW w:w="6379" w:type="dxa"/>
          </w:tcPr>
          <w:p w:rsidR="00BE231F" w:rsidRPr="003E3FF2" w:rsidRDefault="00B73A31" w:rsidP="00B73A3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r w:rsidR="00E03738">
              <w:rPr>
                <w:rFonts w:ascii="Times New Roman" w:hAnsi="Times New Roman"/>
                <w:sz w:val="28"/>
                <w:szCs w:val="28"/>
              </w:rPr>
              <w:t xml:space="preserve"> отделения социальной реабилитации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О.С.Макарова</w:t>
            </w:r>
            <w:proofErr w:type="spellEnd"/>
            <w:r w:rsidR="00E03738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Категория участн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и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ков проекта</w:t>
            </w:r>
          </w:p>
        </w:tc>
        <w:tc>
          <w:tcPr>
            <w:tcW w:w="6379" w:type="dxa"/>
          </w:tcPr>
          <w:p w:rsidR="00BE231F" w:rsidRPr="003E3FF2" w:rsidRDefault="00E03738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ГКУСО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СРЦН «Надежда»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379" w:type="dxa"/>
          </w:tcPr>
          <w:p w:rsidR="00BE231F" w:rsidRPr="003E3FF2" w:rsidRDefault="00FA677D" w:rsidP="007349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080">
              <w:rPr>
                <w:rFonts w:ascii="Times New Roman" w:hAnsi="Times New Roman"/>
                <w:sz w:val="28"/>
                <w:szCs w:val="28"/>
              </w:rPr>
              <w:t>201</w:t>
            </w:r>
            <w:r w:rsidR="00E03738">
              <w:rPr>
                <w:rFonts w:ascii="Times New Roman" w:hAnsi="Times New Roman"/>
                <w:sz w:val="28"/>
                <w:szCs w:val="28"/>
              </w:rPr>
              <w:t>5-2016</w:t>
            </w:r>
            <w:r w:rsidR="00734904" w:rsidRPr="00397080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="00AB3E80">
              <w:rPr>
                <w:rFonts w:ascii="Times New Roman" w:hAnsi="Times New Roman"/>
                <w:sz w:val="28"/>
                <w:szCs w:val="28"/>
              </w:rPr>
              <w:t xml:space="preserve"> – 1 год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Используемые 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сурсы:</w:t>
            </w:r>
          </w:p>
        </w:tc>
        <w:tc>
          <w:tcPr>
            <w:tcW w:w="6379" w:type="dxa"/>
          </w:tcPr>
          <w:p w:rsidR="00BE231F" w:rsidRPr="003E3FF2" w:rsidRDefault="00BE231F" w:rsidP="007349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79" w:type="dxa"/>
          </w:tcPr>
          <w:p w:rsidR="000A0CC9" w:rsidRPr="00AB3E80" w:rsidRDefault="000A0CC9" w:rsidP="00B4295C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0">
              <w:rPr>
                <w:rFonts w:ascii="Times New Roman" w:hAnsi="Times New Roman"/>
                <w:sz w:val="28"/>
                <w:szCs w:val="28"/>
              </w:rPr>
              <w:t>Разработка методической документации</w:t>
            </w:r>
          </w:p>
          <w:p w:rsidR="0047546D" w:rsidRPr="002B25FE" w:rsidRDefault="0056498E" w:rsidP="00AB3E8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80">
              <w:rPr>
                <w:rFonts w:ascii="Times New Roman" w:hAnsi="Times New Roman"/>
                <w:sz w:val="28"/>
                <w:szCs w:val="28"/>
              </w:rPr>
              <w:t xml:space="preserve">Информационная поддержка (оповещение </w:t>
            </w:r>
            <w:r w:rsidR="00AB3E80" w:rsidRPr="00AB3E80">
              <w:rPr>
                <w:rFonts w:ascii="Times New Roman" w:hAnsi="Times New Roman"/>
                <w:sz w:val="28"/>
                <w:szCs w:val="28"/>
              </w:rPr>
              <w:t>специалистов учреждения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 xml:space="preserve"> через СМИ, информ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а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ционные материалы в отделениях центра, разм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E80">
              <w:rPr>
                <w:rFonts w:ascii="Times New Roman" w:hAnsi="Times New Roman"/>
                <w:sz w:val="28"/>
                <w:szCs w:val="28"/>
              </w:rPr>
              <w:t>щение информации на электронном сайте центра и т.д.)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79" w:type="dxa"/>
          </w:tcPr>
          <w:p w:rsidR="00BE231F" w:rsidRPr="00A26EF2" w:rsidRDefault="00265382" w:rsidP="00615FC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E03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379" w:type="dxa"/>
          </w:tcPr>
          <w:p w:rsidR="00BE231F" w:rsidRPr="003E3FF2" w:rsidRDefault="00B1125A" w:rsidP="0026538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D021B">
              <w:rPr>
                <w:rFonts w:ascii="Times New Roman" w:hAnsi="Times New Roman"/>
                <w:sz w:val="28"/>
                <w:szCs w:val="28"/>
              </w:rPr>
              <w:t>оснащенное</w:t>
            </w:r>
            <w:r w:rsidR="00A7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мебелью помещение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наглядные</w:t>
            </w:r>
            <w:r w:rsidR="00A7231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72310">
              <w:rPr>
                <w:rFonts w:ascii="Times New Roman" w:hAnsi="Times New Roman"/>
                <w:sz w:val="28"/>
                <w:szCs w:val="28"/>
              </w:rPr>
              <w:t>о</w:t>
            </w:r>
            <w:r w:rsidR="00A72310">
              <w:rPr>
                <w:rFonts w:ascii="Times New Roman" w:hAnsi="Times New Roman"/>
                <w:sz w:val="28"/>
                <w:szCs w:val="28"/>
              </w:rPr>
              <w:t>со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бия и технические</w:t>
            </w:r>
            <w:r w:rsidR="00F25EBB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  <w:r w:rsidR="003F00E2">
              <w:rPr>
                <w:rFonts w:ascii="Times New Roman" w:hAnsi="Times New Roman"/>
                <w:sz w:val="28"/>
                <w:szCs w:val="28"/>
              </w:rPr>
              <w:t>:</w:t>
            </w:r>
            <w:r w:rsidR="00F25E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ноут</w:t>
            </w:r>
            <w:r w:rsidR="003F00E2">
              <w:rPr>
                <w:rFonts w:ascii="Times New Roman" w:hAnsi="Times New Roman"/>
                <w:sz w:val="28"/>
                <w:szCs w:val="28"/>
              </w:rPr>
              <w:t>бук</w:t>
            </w:r>
            <w:r w:rsidR="00AD021B">
              <w:rPr>
                <w:rFonts w:ascii="Times New Roman" w:hAnsi="Times New Roman"/>
                <w:sz w:val="28"/>
                <w:szCs w:val="28"/>
              </w:rPr>
              <w:t>, флип-чарт</w:t>
            </w:r>
            <w:r>
              <w:rPr>
                <w:rFonts w:ascii="Times New Roman" w:hAnsi="Times New Roman"/>
                <w:sz w:val="28"/>
                <w:szCs w:val="28"/>
              </w:rPr>
              <w:t>, видеопро</w:t>
            </w:r>
            <w:r w:rsidR="003F00E2">
              <w:rPr>
                <w:rFonts w:ascii="Times New Roman" w:hAnsi="Times New Roman"/>
                <w:sz w:val="28"/>
                <w:szCs w:val="28"/>
              </w:rPr>
              <w:t>ектор, экран, колон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F00E2">
              <w:rPr>
                <w:rFonts w:ascii="Times New Roman" w:hAnsi="Times New Roman"/>
                <w:sz w:val="28"/>
                <w:szCs w:val="28"/>
              </w:rPr>
              <w:t>и</w:t>
            </w:r>
            <w:r w:rsidR="00E037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23BE">
              <w:rPr>
                <w:rFonts w:ascii="Times New Roman" w:hAnsi="Times New Roman"/>
                <w:sz w:val="28"/>
                <w:szCs w:val="28"/>
              </w:rPr>
              <w:t>световая нить с контролле</w:t>
            </w:r>
            <w:r w:rsidR="00265382">
              <w:rPr>
                <w:rFonts w:ascii="Times New Roman" w:hAnsi="Times New Roman"/>
                <w:sz w:val="28"/>
                <w:szCs w:val="28"/>
              </w:rPr>
              <w:t>ром, зеркало, фотоаппарат.</w:t>
            </w:r>
            <w:proofErr w:type="gramEnd"/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16.4.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3FF2">
              <w:rPr>
                <w:rFonts w:ascii="Times New Roman" w:hAnsi="Times New Roman"/>
                <w:sz w:val="28"/>
                <w:szCs w:val="28"/>
              </w:rPr>
              <w:t>финансовые</w:t>
            </w:r>
            <w:proofErr w:type="gramEnd"/>
            <w:r w:rsidRPr="003E3FF2">
              <w:rPr>
                <w:rFonts w:ascii="Times New Roman" w:hAnsi="Times New Roman"/>
                <w:sz w:val="28"/>
                <w:szCs w:val="28"/>
              </w:rPr>
              <w:t>, в том числе по источн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и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кам</w:t>
            </w:r>
          </w:p>
        </w:tc>
        <w:tc>
          <w:tcPr>
            <w:tcW w:w="6379" w:type="dxa"/>
          </w:tcPr>
          <w:p w:rsidR="00BE231F" w:rsidRPr="00A52FDF" w:rsidRDefault="00E03738" w:rsidP="00E0373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FDF">
              <w:rPr>
                <w:rFonts w:ascii="Times New Roman" w:hAnsi="Times New Roman"/>
                <w:sz w:val="28"/>
                <w:szCs w:val="28"/>
              </w:rPr>
              <w:t>Б</w:t>
            </w:r>
            <w:r w:rsidR="00483E76" w:rsidRPr="00A52FDF">
              <w:rPr>
                <w:rFonts w:ascii="Times New Roman" w:hAnsi="Times New Roman"/>
                <w:sz w:val="28"/>
                <w:szCs w:val="28"/>
              </w:rPr>
              <w:t>юджет</w:t>
            </w:r>
            <w:r w:rsidRPr="00A52FDF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A52FDF" w:rsidRPr="00A52FDF">
              <w:rPr>
                <w:rFonts w:ascii="Times New Roman" w:hAnsi="Times New Roman"/>
                <w:sz w:val="28"/>
                <w:szCs w:val="28"/>
              </w:rPr>
              <w:t>, внебюджетные средства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6379" w:type="dxa"/>
          </w:tcPr>
          <w:p w:rsidR="00265382" w:rsidRPr="00265382" w:rsidRDefault="00265382" w:rsidP="00265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</w:t>
            </w:r>
            <w:r w:rsidRPr="00265382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оздание условий, способствующих духовно-нравственному развитию детей, а также социально адаптированной личности. Развитие</w:t>
            </w:r>
            <w:r w:rsidRPr="002653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чувства тол</w:t>
            </w:r>
            <w:r w:rsidRPr="0026538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65382">
              <w:rPr>
                <w:rFonts w:ascii="Times New Roman" w:hAnsi="Times New Roman"/>
                <w:color w:val="000000"/>
                <w:sz w:val="28"/>
                <w:szCs w:val="28"/>
              </w:rPr>
              <w:t>рантности, любви к родному краю и народным традициям.</w:t>
            </w:r>
          </w:p>
          <w:p w:rsidR="00BE231F" w:rsidRPr="00F25EBB" w:rsidRDefault="00BE231F" w:rsidP="00265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379" w:type="dxa"/>
          </w:tcPr>
          <w:p w:rsidR="0035029B" w:rsidRPr="0035029B" w:rsidRDefault="0035029B" w:rsidP="0035029B">
            <w:p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29B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Формирование и утверждение традиционных духовно-нравственных</w:t>
            </w: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29B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ценностей, принципов гуманизма;</w:t>
            </w:r>
          </w:p>
          <w:p w:rsidR="0035029B" w:rsidRPr="0035029B" w:rsidRDefault="0035029B" w:rsidP="0035029B">
            <w:pPr>
              <w:tabs>
                <w:tab w:val="left" w:pos="720"/>
              </w:tabs>
              <w:suppressAutoHyphens/>
              <w:spacing w:after="0" w:line="240" w:lineRule="auto"/>
              <w:ind w:left="720"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t>Социализация и реабилитация несовершеннолетних через воспитание патриотического сознания;</w:t>
            </w:r>
          </w:p>
          <w:p w:rsidR="0035029B" w:rsidRPr="0035029B" w:rsidRDefault="0035029B" w:rsidP="0035029B">
            <w:pPr>
              <w:tabs>
                <w:tab w:val="left" w:pos="720"/>
              </w:tabs>
              <w:suppressAutoHyphens/>
              <w:spacing w:after="0" w:line="240" w:lineRule="auto"/>
              <w:ind w:left="720"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представлений о Родине, как о месте, где человек родился, стране, где он живёт;</w:t>
            </w:r>
          </w:p>
          <w:p w:rsidR="0035029B" w:rsidRPr="0035029B" w:rsidRDefault="0035029B" w:rsidP="0035029B">
            <w:pPr>
              <w:tabs>
                <w:tab w:val="left" w:pos="720"/>
              </w:tabs>
              <w:suppressAutoHyphens/>
              <w:spacing w:after="0" w:line="240" w:lineRule="auto"/>
              <w:ind w:left="720"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помощи ребенку в осознании традиций и ценностей отечественной культуры. </w:t>
            </w:r>
          </w:p>
          <w:p w:rsidR="0035029B" w:rsidRPr="0035029B" w:rsidRDefault="0035029B" w:rsidP="0035029B">
            <w:pPr>
              <w:tabs>
                <w:tab w:val="left" w:pos="720"/>
              </w:tabs>
              <w:suppressAutoHyphens/>
              <w:spacing w:after="0" w:line="240" w:lineRule="auto"/>
              <w:ind w:left="720" w:right="3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чувства уважения к людям труда, знаменитым землякам;</w:t>
            </w:r>
          </w:p>
          <w:p w:rsidR="0035029B" w:rsidRPr="0035029B" w:rsidRDefault="0035029B" w:rsidP="0035029B">
            <w:pPr>
              <w:tabs>
                <w:tab w:val="left" w:pos="72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интереса к истории Родного края, к русским народным сказкам, былинам;</w:t>
            </w:r>
          </w:p>
          <w:p w:rsidR="0035029B" w:rsidRPr="0035029B" w:rsidRDefault="0035029B" w:rsidP="0035029B">
            <w:pPr>
              <w:tabs>
                <w:tab w:val="left" w:pos="72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Воспитание чувства терпимости </w:t>
            </w:r>
            <w:r w:rsidRPr="003502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(толерантности) к людям, отличающимся по каким либо признакам;</w:t>
            </w:r>
          </w:p>
          <w:p w:rsidR="00724B97" w:rsidRPr="00AD021B" w:rsidRDefault="0035029B" w:rsidP="00AD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734" w:type="dxa"/>
          </w:tcPr>
          <w:p w:rsidR="00BE231F" w:rsidRPr="00B4295C" w:rsidRDefault="00BE231F" w:rsidP="00B4295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5C">
              <w:rPr>
                <w:rFonts w:ascii="Times New Roman" w:hAnsi="Times New Roman"/>
                <w:sz w:val="28"/>
                <w:szCs w:val="28"/>
              </w:rPr>
              <w:t>Практическая зн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а</w:t>
            </w:r>
            <w:r w:rsidRPr="00B4295C">
              <w:rPr>
                <w:rFonts w:ascii="Times New Roman" w:hAnsi="Times New Roman"/>
                <w:sz w:val="28"/>
                <w:szCs w:val="28"/>
              </w:rPr>
              <w:t>чимость проекта</w:t>
            </w:r>
          </w:p>
        </w:tc>
        <w:tc>
          <w:tcPr>
            <w:tcW w:w="6379" w:type="dxa"/>
          </w:tcPr>
          <w:p w:rsidR="00B4295C" w:rsidRPr="00B4295C" w:rsidRDefault="0035029B" w:rsidP="00B4295C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Основой построения работы по ознакомл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несовершеннолетних с родным крем является воспитание в них устойчивого интереса познав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тельного отношения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креведческому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материалу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желания узнать как можно больше нового о своей малой Родине.. работа по краеведческому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лению и народным традициям опирается на такие разнообразные формы как тематические праздн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ки, беседы,</w:t>
            </w:r>
            <w:r w:rsidR="0034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встречи с интересными людьми,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4109E">
              <w:rPr>
                <w:rFonts w:ascii="Times New Roman" w:hAnsi="Times New Roman"/>
                <w:sz w:val="28"/>
                <w:szCs w:val="28"/>
              </w:rPr>
              <w:t xml:space="preserve">естными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земляками, просмотр и обсуждение 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деоматериалов, экскурсии. Походы</w:t>
            </w:r>
            <w:r w:rsidR="00341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конкурсы,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ставки детского творчества, викторины, тематич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ские вечера, сбор и оформление материалов для краеведческой экспозиц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ии</w:t>
            </w:r>
            <w:proofErr w:type="gramStart"/>
            <w:r w:rsidR="0034109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34109E">
              <w:rPr>
                <w:rFonts w:ascii="Times New Roman" w:hAnsi="Times New Roman"/>
                <w:sz w:val="28"/>
                <w:szCs w:val="28"/>
              </w:rPr>
              <w:t xml:space="preserve"> В патриотическом направлении данного проекта необходимо усил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е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ние внимания вопросам воинского, трудового г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е</w:t>
            </w:r>
            <w:r w:rsidR="0034109E">
              <w:rPr>
                <w:rFonts w:ascii="Times New Roman" w:hAnsi="Times New Roman"/>
                <w:sz w:val="28"/>
                <w:szCs w:val="28"/>
              </w:rPr>
              <w:t>роизма народов населяющих  Россию , Ставр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о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польский край, бессмертных подвигов сверстн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и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ков в годы ВОВ, в «горячих точках страны», пр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о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ведение спортивно-оздоровительных игр и соре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в</w:t>
            </w:r>
            <w:r w:rsidR="0034109E">
              <w:rPr>
                <w:rFonts w:ascii="Times New Roman" w:hAnsi="Times New Roman"/>
                <w:sz w:val="28"/>
                <w:szCs w:val="28"/>
              </w:rPr>
              <w:t>нований на патриотическую тему.</w:t>
            </w:r>
          </w:p>
          <w:p w:rsidR="00BE231F" w:rsidRPr="00B4295C" w:rsidRDefault="0034109E" w:rsidP="00B4295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E231F" w:rsidRPr="008548AB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Прогнозируемая 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зультативность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AF1800" w:rsidRDefault="0034109E" w:rsidP="00AF18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охват по проекту не менее 50  детей в течение календарного года</w:t>
            </w:r>
            <w:r w:rsidR="00AF18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1800" w:rsidRDefault="00AF1800" w:rsidP="00AF18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     эффективности реабилитацио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процесса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позволяющее добиться улучш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психологического состояния детей</w:t>
            </w:r>
          </w:p>
          <w:p w:rsidR="008548AB" w:rsidRDefault="00AF1800" w:rsidP="00AF18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у несовершеннолетних созн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мотивации на включение в реабилитацио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 процесс;</w:t>
            </w:r>
          </w:p>
          <w:p w:rsidR="008548AB" w:rsidRDefault="00AF1800" w:rsidP="00AF18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-Развитие патриотического отношения к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сии, к своему краю, родному месту ж</w:t>
            </w:r>
            <w:r w:rsidR="008548AB">
              <w:rPr>
                <w:rFonts w:ascii="Times New Roman" w:hAnsi="Times New Roman"/>
                <w:sz w:val="28"/>
                <w:szCs w:val="28"/>
              </w:rPr>
              <w:t xml:space="preserve">ительства; Расширение кругозора, </w:t>
            </w:r>
            <w:r>
              <w:rPr>
                <w:rFonts w:ascii="Times New Roman" w:hAnsi="Times New Roman"/>
                <w:sz w:val="28"/>
                <w:szCs w:val="28"/>
              </w:rPr>
              <w:t>освоение знаний об 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новных</w:t>
            </w:r>
            <w:r w:rsidR="008548AB">
              <w:rPr>
                <w:rFonts w:ascii="Times New Roman" w:hAnsi="Times New Roman"/>
                <w:sz w:val="28"/>
                <w:szCs w:val="28"/>
              </w:rPr>
              <w:t xml:space="preserve"> краеведческих понятиях, особенностях природы, населения, хозяйства, социальной и культурной жизни своего края;</w:t>
            </w:r>
          </w:p>
          <w:p w:rsidR="008548AB" w:rsidRDefault="008548AB" w:rsidP="00AF18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толерантности и толерантного поведения; </w:t>
            </w:r>
          </w:p>
          <w:p w:rsidR="008548AB" w:rsidRDefault="008548AB" w:rsidP="00AF18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компетентности в вопросах нра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ственности;</w:t>
            </w:r>
          </w:p>
          <w:p w:rsidR="005649FD" w:rsidRPr="00B4295C" w:rsidRDefault="008548AB" w:rsidP="00AF18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позитивно-сберегающего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ношения к окружающей среде и социально-ответственного поведения в ней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бережного отношения к природе.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Индикаторы и пок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а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затели эффективн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сти проекта</w:t>
            </w:r>
          </w:p>
        </w:tc>
        <w:tc>
          <w:tcPr>
            <w:tcW w:w="6379" w:type="dxa"/>
          </w:tcPr>
          <w:p w:rsidR="00480E04" w:rsidRPr="003E3FF2" w:rsidRDefault="00692FE9" w:rsidP="008548AB">
            <w:pPr>
              <w:pStyle w:val="1"/>
              <w:spacing w:after="0" w:line="240" w:lineRule="auto"/>
              <w:ind w:left="23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Индикатором эффективности проекта является количество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48AB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  <w:r w:rsidR="00AD021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привлеченных к </w:t>
            </w:r>
            <w:r w:rsidR="004D4635">
              <w:rPr>
                <w:rFonts w:ascii="Times New Roman" w:hAnsi="Times New Roman"/>
                <w:sz w:val="28"/>
                <w:szCs w:val="28"/>
              </w:rPr>
              <w:t>участию в про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екте</w:t>
            </w:r>
            <w:r w:rsidR="004D4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 «Я </w:t>
            </w:r>
            <w:r w:rsidR="008548AB">
              <w:rPr>
                <w:rFonts w:ascii="Times New Roman" w:hAnsi="Times New Roman"/>
                <w:sz w:val="28"/>
                <w:szCs w:val="28"/>
              </w:rPr>
              <w:t xml:space="preserve"> гражданин России</w:t>
            </w:r>
            <w:r w:rsidR="00AD021B"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1F5F" w:rsidRPr="002D5D6E">
              <w:rPr>
                <w:rFonts w:ascii="Times New Roman" w:hAnsi="Times New Roman"/>
                <w:sz w:val="28"/>
                <w:szCs w:val="28"/>
              </w:rPr>
              <w:t xml:space="preserve">В рамках проекта за </w:t>
            </w:r>
            <w:r w:rsidR="00480E04" w:rsidRPr="002D5D6E">
              <w:rPr>
                <w:rFonts w:ascii="Times New Roman" w:hAnsi="Times New Roman"/>
                <w:sz w:val="28"/>
                <w:szCs w:val="28"/>
              </w:rPr>
              <w:t>201</w:t>
            </w:r>
            <w:r w:rsidR="008548AB">
              <w:rPr>
                <w:rFonts w:ascii="Times New Roman" w:hAnsi="Times New Roman"/>
                <w:sz w:val="28"/>
                <w:szCs w:val="28"/>
              </w:rPr>
              <w:t>7</w:t>
            </w:r>
            <w:r w:rsidR="006A1F5F" w:rsidRPr="002D5D6E">
              <w:rPr>
                <w:rFonts w:ascii="Times New Roman" w:hAnsi="Times New Roman"/>
                <w:sz w:val="28"/>
                <w:szCs w:val="28"/>
              </w:rPr>
              <w:t>г. плани</w:t>
            </w:r>
            <w:r w:rsidR="006E354D" w:rsidRPr="002D5D6E">
              <w:rPr>
                <w:rFonts w:ascii="Times New Roman" w:hAnsi="Times New Roman"/>
                <w:sz w:val="28"/>
                <w:szCs w:val="28"/>
              </w:rPr>
              <w:t>руется проведе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ние мероприятий не реже одного </w:t>
            </w:r>
            <w:r w:rsidR="006E354D" w:rsidRPr="002D5D6E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а</w:t>
            </w:r>
            <w:r w:rsidR="006E354D" w:rsidRPr="002D5D6E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 xml:space="preserve"> гру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>п</w:t>
            </w:r>
            <w:r w:rsidR="00AD021B">
              <w:rPr>
                <w:rFonts w:ascii="Times New Roman" w:hAnsi="Times New Roman"/>
                <w:sz w:val="28"/>
                <w:szCs w:val="28"/>
              </w:rPr>
              <w:t>пами по 10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>-</w:t>
            </w:r>
            <w:r w:rsidR="00AD021B">
              <w:rPr>
                <w:rFonts w:ascii="Times New Roman" w:hAnsi="Times New Roman"/>
                <w:sz w:val="28"/>
                <w:szCs w:val="28"/>
              </w:rPr>
              <w:t>15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5D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0E04">
              <w:rPr>
                <w:rFonts w:ascii="Times New Roman" w:hAnsi="Times New Roman"/>
                <w:sz w:val="28"/>
                <w:szCs w:val="28"/>
              </w:rPr>
              <w:t>По окончании каждого</w:t>
            </w:r>
            <w:r w:rsidR="004D4635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D4635">
              <w:rPr>
                <w:rFonts w:ascii="Times New Roman" w:hAnsi="Times New Roman"/>
                <w:sz w:val="28"/>
                <w:szCs w:val="28"/>
              </w:rPr>
              <w:t>а</w:t>
            </w:r>
            <w:r w:rsidR="004D4635">
              <w:rPr>
                <w:rFonts w:ascii="Times New Roman" w:hAnsi="Times New Roman"/>
                <w:sz w:val="28"/>
                <w:szCs w:val="28"/>
              </w:rPr>
              <w:t xml:space="preserve">нятия </w:t>
            </w:r>
            <w:r w:rsidR="00480E04">
              <w:rPr>
                <w:rFonts w:ascii="Times New Roman" w:hAnsi="Times New Roman"/>
                <w:sz w:val="28"/>
                <w:szCs w:val="28"/>
              </w:rPr>
              <w:t xml:space="preserve">проводится </w:t>
            </w:r>
            <w:r w:rsidR="00AD021B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  <w:r w:rsidR="00480E04">
              <w:rPr>
                <w:rFonts w:ascii="Times New Roman" w:hAnsi="Times New Roman"/>
                <w:sz w:val="28"/>
                <w:szCs w:val="28"/>
              </w:rPr>
              <w:t xml:space="preserve"> участников с </w:t>
            </w:r>
            <w:r w:rsidR="004D4635">
              <w:rPr>
                <w:rFonts w:ascii="Times New Roman" w:hAnsi="Times New Roman"/>
                <w:sz w:val="28"/>
                <w:szCs w:val="28"/>
              </w:rPr>
              <w:t xml:space="preserve">целью </w:t>
            </w:r>
            <w:r w:rsidR="00480E04">
              <w:rPr>
                <w:rFonts w:ascii="Times New Roman" w:hAnsi="Times New Roman"/>
                <w:sz w:val="28"/>
                <w:szCs w:val="28"/>
              </w:rPr>
              <w:t>оцен</w:t>
            </w:r>
            <w:r w:rsidR="004D4635">
              <w:rPr>
                <w:rFonts w:ascii="Times New Roman" w:hAnsi="Times New Roman"/>
                <w:sz w:val="28"/>
                <w:szCs w:val="28"/>
              </w:rPr>
              <w:t>ки</w:t>
            </w:r>
            <w:r w:rsidR="00480E04">
              <w:rPr>
                <w:rFonts w:ascii="Times New Roman" w:hAnsi="Times New Roman"/>
                <w:sz w:val="28"/>
                <w:szCs w:val="28"/>
              </w:rPr>
              <w:t xml:space="preserve"> качества полученных услуг.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Периодичность 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т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четности о результ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а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тах внедрения те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х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нологии (годовая, квартальная и т.п.)</w:t>
            </w:r>
          </w:p>
        </w:tc>
        <w:tc>
          <w:tcPr>
            <w:tcW w:w="6379" w:type="dxa"/>
          </w:tcPr>
          <w:p w:rsidR="00BE231F" w:rsidRPr="003E3FF2" w:rsidRDefault="00692FE9" w:rsidP="00480E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внедрения программы предоставляется </w:t>
            </w:r>
            <w:r w:rsidR="002D5D6E" w:rsidRPr="002D5D6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r w:rsidR="006A1F5F" w:rsidRPr="002D5D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0E04" w:rsidRPr="002D5D6E">
              <w:rPr>
                <w:rFonts w:ascii="Times New Roman" w:hAnsi="Times New Roman"/>
                <w:sz w:val="28"/>
                <w:szCs w:val="28"/>
              </w:rPr>
              <w:t>согласно «Плану работы».</w:t>
            </w:r>
          </w:p>
        </w:tc>
      </w:tr>
      <w:tr w:rsidR="00BE231F" w:rsidRPr="003E3FF2" w:rsidTr="003F00E2"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Актуальность пр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екта</w:t>
            </w:r>
          </w:p>
        </w:tc>
        <w:tc>
          <w:tcPr>
            <w:tcW w:w="6379" w:type="dxa"/>
          </w:tcPr>
          <w:p w:rsidR="00AD021B" w:rsidRDefault="00341F8C" w:rsidP="00AD021B">
            <w:pPr>
              <w:pStyle w:val="1"/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сегодняшний день задача становления 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ховно-нрав</w:t>
            </w:r>
            <w:r w:rsidR="001265C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твенных ценностей у подрастающего поколения является одной из приор</w:t>
            </w:r>
            <w:r w:rsidR="001265C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тетных в 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стеме социальной защи</w:t>
            </w:r>
            <w:r w:rsidR="001265C9">
              <w:rPr>
                <w:rFonts w:ascii="Times New Roman" w:hAnsi="Times New Roman"/>
                <w:sz w:val="28"/>
                <w:szCs w:val="28"/>
              </w:rPr>
              <w:t>ты,   Все начинается с ч</w:t>
            </w:r>
            <w:r w:rsidR="001265C9">
              <w:rPr>
                <w:rFonts w:ascii="Times New Roman" w:hAnsi="Times New Roman"/>
                <w:sz w:val="28"/>
                <w:szCs w:val="28"/>
              </w:rPr>
              <w:t>е</w:t>
            </w:r>
            <w:r w:rsidR="001265C9">
              <w:rPr>
                <w:rFonts w:ascii="Times New Roman" w:hAnsi="Times New Roman"/>
                <w:sz w:val="28"/>
                <w:szCs w:val="28"/>
              </w:rPr>
              <w:t>ловека, с его воспитания, с его внутреннего мира. Проблему духовно-нравственного воспитания необходимо решать уже в дошкольном возрасте как самом эмоциональном.</w:t>
            </w:r>
          </w:p>
          <w:p w:rsidR="008A2363" w:rsidRPr="003E3FF2" w:rsidRDefault="001265C9" w:rsidP="00AD021B">
            <w:pPr>
              <w:pStyle w:val="1"/>
              <w:spacing w:after="0" w:line="240" w:lineRule="auto"/>
              <w:ind w:left="2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231F" w:rsidRPr="003E3FF2" w:rsidTr="003F00E2">
        <w:trPr>
          <w:trHeight w:val="197"/>
        </w:trPr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734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6379" w:type="dxa"/>
          </w:tcPr>
          <w:p w:rsidR="00F267BD" w:rsidRPr="003E3FF2" w:rsidRDefault="001265C9" w:rsidP="00FD60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когда государство и общество стоят перед необходимостью модернизировать страну и общество, большое значение пр</w:t>
            </w:r>
            <w:r w:rsidR="00FD60E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обретает устре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ление в будущее, нацеленность на достижение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чественно нового  общественного сознания</w:t>
            </w:r>
            <w:r w:rsidR="00E233B4">
              <w:rPr>
                <w:rFonts w:ascii="Times New Roman" w:hAnsi="Times New Roman"/>
                <w:sz w:val="28"/>
                <w:szCs w:val="28"/>
              </w:rPr>
              <w:t>, наполненность личной жизни социальными смы</w:t>
            </w:r>
            <w:r w:rsidR="00E233B4">
              <w:rPr>
                <w:rFonts w:ascii="Times New Roman" w:hAnsi="Times New Roman"/>
                <w:sz w:val="28"/>
                <w:szCs w:val="28"/>
              </w:rPr>
              <w:t>с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лами. Устремленность в будущее должна исходить из глубокой приверженности национальным</w:t>
            </w:r>
            <w:proofErr w:type="gramStart"/>
            <w:r w:rsidR="00E233B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E233B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E233B4">
              <w:rPr>
                <w:rFonts w:ascii="Times New Roman" w:hAnsi="Times New Roman"/>
                <w:sz w:val="28"/>
                <w:szCs w:val="28"/>
              </w:rPr>
              <w:t>у</w:t>
            </w:r>
            <w:r w:rsidR="00E233B4">
              <w:rPr>
                <w:rFonts w:ascii="Times New Roman" w:hAnsi="Times New Roman"/>
                <w:sz w:val="28"/>
                <w:szCs w:val="28"/>
              </w:rPr>
              <w:t>ховным , культурным, историческим традициям, из нашего героического прошлого. Творческая  с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о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зидательная личность должна не только любить Россию</w:t>
            </w:r>
            <w:proofErr w:type="gramStart"/>
            <w:r w:rsidR="00E233B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E233B4">
              <w:rPr>
                <w:rFonts w:ascii="Times New Roman" w:hAnsi="Times New Roman"/>
                <w:sz w:val="28"/>
                <w:szCs w:val="28"/>
              </w:rPr>
              <w:t xml:space="preserve"> но по гражданскому долгу нести отве</w:t>
            </w:r>
            <w:r w:rsidR="00E233B4">
              <w:rPr>
                <w:rFonts w:ascii="Times New Roman" w:hAnsi="Times New Roman"/>
                <w:sz w:val="28"/>
                <w:szCs w:val="28"/>
              </w:rPr>
              <w:t>т</w:t>
            </w:r>
            <w:r w:rsidR="00E233B4">
              <w:rPr>
                <w:rFonts w:ascii="Times New Roman" w:hAnsi="Times New Roman"/>
                <w:sz w:val="28"/>
                <w:szCs w:val="28"/>
              </w:rPr>
              <w:t>ственность за свое отечество перед современник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а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ми,  памятью предков  и жизнью потомков .Поэтому с целью успешной реализации проекта мы сотрудничаем с Центром по работе с молод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е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жью, библиотеками, ветеранами войны, духове</w:t>
            </w:r>
            <w:r w:rsidR="00E233B4">
              <w:rPr>
                <w:rFonts w:ascii="Times New Roman" w:hAnsi="Times New Roman"/>
                <w:sz w:val="28"/>
                <w:szCs w:val="28"/>
              </w:rPr>
              <w:t>н</w:t>
            </w:r>
            <w:r w:rsidR="00E233B4">
              <w:rPr>
                <w:rFonts w:ascii="Times New Roman" w:hAnsi="Times New Roman"/>
                <w:sz w:val="28"/>
                <w:szCs w:val="28"/>
              </w:rPr>
              <w:t>ством и казачеством.</w:t>
            </w:r>
          </w:p>
        </w:tc>
      </w:tr>
      <w:tr w:rsidR="00BE231F" w:rsidRPr="00FA677D" w:rsidTr="003F00E2">
        <w:trPr>
          <w:trHeight w:val="197"/>
        </w:trPr>
        <w:tc>
          <w:tcPr>
            <w:tcW w:w="776" w:type="dxa"/>
          </w:tcPr>
          <w:p w:rsidR="00BE231F" w:rsidRPr="003E3FF2" w:rsidRDefault="00BE231F" w:rsidP="003E3FF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734" w:type="dxa"/>
          </w:tcPr>
          <w:p w:rsidR="00BE231F" w:rsidRPr="003E3FF2" w:rsidRDefault="00BE231F" w:rsidP="0079797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FF2">
              <w:rPr>
                <w:rFonts w:ascii="Times New Roman" w:hAnsi="Times New Roman"/>
                <w:sz w:val="28"/>
                <w:szCs w:val="28"/>
              </w:rPr>
              <w:t>Достигнутая резул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ь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тативность п</w:t>
            </w:r>
            <w:r w:rsidR="00797973">
              <w:rPr>
                <w:rFonts w:ascii="Times New Roman" w:hAnsi="Times New Roman"/>
                <w:sz w:val="28"/>
                <w:szCs w:val="28"/>
              </w:rPr>
              <w:t xml:space="preserve">роекта с </w:t>
            </w:r>
            <w:r w:rsidR="00797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указанием даты 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FF2">
              <w:rPr>
                <w:rFonts w:ascii="Times New Roman" w:hAnsi="Times New Roman"/>
                <w:sz w:val="28"/>
                <w:szCs w:val="28"/>
              </w:rPr>
              <w:t xml:space="preserve">ниторинга </w:t>
            </w:r>
          </w:p>
        </w:tc>
        <w:tc>
          <w:tcPr>
            <w:tcW w:w="6379" w:type="dxa"/>
          </w:tcPr>
          <w:p w:rsidR="001B684B" w:rsidRPr="001B684B" w:rsidRDefault="00A939DA" w:rsidP="001B684B">
            <w:pPr>
              <w:pStyle w:val="aa"/>
              <w:spacing w:after="0" w:line="240" w:lineRule="auto"/>
              <w:ind w:left="0" w:right="-143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1265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B684B" w:rsidRPr="001B684B">
              <w:rPr>
                <w:rFonts w:ascii="Times New Roman" w:hAnsi="Times New Roman"/>
                <w:sz w:val="28"/>
                <w:szCs w:val="28"/>
              </w:rPr>
              <w:t>Ожидаемые результаты по итогам реализации проекта в 201</w:t>
            </w:r>
            <w:r w:rsidR="006A152D">
              <w:rPr>
                <w:rFonts w:ascii="Times New Roman" w:hAnsi="Times New Roman"/>
                <w:sz w:val="28"/>
                <w:szCs w:val="28"/>
              </w:rPr>
              <w:t>6</w:t>
            </w:r>
            <w:r w:rsidR="001B684B" w:rsidRPr="001B684B">
              <w:rPr>
                <w:rFonts w:ascii="Times New Roman" w:hAnsi="Times New Roman"/>
                <w:sz w:val="28"/>
                <w:szCs w:val="28"/>
              </w:rPr>
              <w:t xml:space="preserve"> году  подтвердились полностью:</w:t>
            </w:r>
          </w:p>
          <w:p w:rsidR="00FD60E1" w:rsidRDefault="006A152D" w:rsidP="00FD60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-Был охват участников более 50 детей в течение года;</w:t>
            </w:r>
          </w:p>
          <w:p w:rsidR="00FD60E1" w:rsidRDefault="006A152D" w:rsidP="00FD60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60E1">
              <w:rPr>
                <w:rFonts w:ascii="Times New Roman" w:hAnsi="Times New Roman"/>
                <w:sz w:val="28"/>
                <w:szCs w:val="28"/>
              </w:rPr>
              <w:t>Улучшено психологическое состояние детей  формируется осознанная мотивация на включение в реабилитационный процесс,</w:t>
            </w:r>
          </w:p>
          <w:p w:rsidR="00FD60E1" w:rsidRDefault="00FD60E1" w:rsidP="00FD60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-развивается патри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тическое отношение к России, своему краю,</w:t>
            </w:r>
          </w:p>
          <w:p w:rsidR="00FD60E1" w:rsidRDefault="00FD60E1" w:rsidP="00FD60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-ребята знакомятся с историей и современной жизнью;</w:t>
            </w:r>
          </w:p>
          <w:p w:rsidR="00FD60E1" w:rsidRDefault="00FD60E1" w:rsidP="00FD60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формируется толерантность и толерантное пов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дение. </w:t>
            </w:r>
          </w:p>
          <w:p w:rsidR="00F23EB3" w:rsidRPr="00FA677D" w:rsidRDefault="00FD60E1" w:rsidP="00FD60E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проводился с 15    </w:t>
            </w:r>
            <w:r w:rsidR="00797973">
              <w:rPr>
                <w:rFonts w:ascii="Times New Roman" w:hAnsi="Times New Roman"/>
                <w:sz w:val="28"/>
                <w:szCs w:val="28"/>
              </w:rPr>
              <w:t xml:space="preserve"> по 23 декабря 2016 г</w:t>
            </w:r>
            <w:r w:rsidR="00797973">
              <w:rPr>
                <w:rFonts w:ascii="Times New Roman" w:hAnsi="Times New Roman"/>
                <w:sz w:val="28"/>
                <w:szCs w:val="28"/>
              </w:rPr>
              <w:t>о</w:t>
            </w:r>
            <w:r w:rsidR="00797973">
              <w:rPr>
                <w:rFonts w:ascii="Times New Roman" w:hAnsi="Times New Roman"/>
                <w:sz w:val="28"/>
                <w:szCs w:val="28"/>
              </w:rPr>
              <w:t>да.</w:t>
            </w:r>
          </w:p>
        </w:tc>
      </w:tr>
    </w:tbl>
    <w:p w:rsidR="00185F25" w:rsidRDefault="00185F25" w:rsidP="002A4699">
      <w:pPr>
        <w:pStyle w:val="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85F25" w:rsidRPr="00185F25" w:rsidRDefault="00185F25" w:rsidP="00185F25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85F25" w:rsidRPr="00185F25" w:rsidSect="000B60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D1" w:rsidRDefault="000319D1">
      <w:r>
        <w:separator/>
      </w:r>
    </w:p>
  </w:endnote>
  <w:endnote w:type="continuationSeparator" w:id="0">
    <w:p w:rsidR="000319D1" w:rsidRDefault="0003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D1" w:rsidRDefault="000319D1">
      <w:r>
        <w:separator/>
      </w:r>
    </w:p>
  </w:footnote>
  <w:footnote w:type="continuationSeparator" w:id="0">
    <w:p w:rsidR="000319D1" w:rsidRDefault="0003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E0"/>
    <w:rsid w:val="000129E1"/>
    <w:rsid w:val="00017D5D"/>
    <w:rsid w:val="000277F9"/>
    <w:rsid w:val="000319D1"/>
    <w:rsid w:val="000A0CC9"/>
    <w:rsid w:val="000A4136"/>
    <w:rsid w:val="000B6021"/>
    <w:rsid w:val="000D3546"/>
    <w:rsid w:val="000E0ABD"/>
    <w:rsid w:val="00116352"/>
    <w:rsid w:val="001265C9"/>
    <w:rsid w:val="00132CA2"/>
    <w:rsid w:val="001357F9"/>
    <w:rsid w:val="00150C1F"/>
    <w:rsid w:val="001618F5"/>
    <w:rsid w:val="0016710D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D0F31"/>
    <w:rsid w:val="002D53AF"/>
    <w:rsid w:val="002D5D6E"/>
    <w:rsid w:val="003005A5"/>
    <w:rsid w:val="00322863"/>
    <w:rsid w:val="0033526A"/>
    <w:rsid w:val="0034109E"/>
    <w:rsid w:val="00341F8C"/>
    <w:rsid w:val="0035029B"/>
    <w:rsid w:val="00353841"/>
    <w:rsid w:val="0035568D"/>
    <w:rsid w:val="003724B4"/>
    <w:rsid w:val="00397080"/>
    <w:rsid w:val="00397105"/>
    <w:rsid w:val="003E3FF2"/>
    <w:rsid w:val="003F00E2"/>
    <w:rsid w:val="004302BE"/>
    <w:rsid w:val="00436155"/>
    <w:rsid w:val="004675BE"/>
    <w:rsid w:val="0047546D"/>
    <w:rsid w:val="00480E04"/>
    <w:rsid w:val="00483E76"/>
    <w:rsid w:val="00491059"/>
    <w:rsid w:val="004A2BFD"/>
    <w:rsid w:val="004B37D3"/>
    <w:rsid w:val="004D4635"/>
    <w:rsid w:val="004E6AA3"/>
    <w:rsid w:val="004F1172"/>
    <w:rsid w:val="0056498E"/>
    <w:rsid w:val="005649FD"/>
    <w:rsid w:val="00565ED8"/>
    <w:rsid w:val="00567454"/>
    <w:rsid w:val="00580F03"/>
    <w:rsid w:val="00587408"/>
    <w:rsid w:val="005A3560"/>
    <w:rsid w:val="005E27BE"/>
    <w:rsid w:val="005E7160"/>
    <w:rsid w:val="005F39B0"/>
    <w:rsid w:val="00615FCB"/>
    <w:rsid w:val="00647154"/>
    <w:rsid w:val="00692FE9"/>
    <w:rsid w:val="006A152D"/>
    <w:rsid w:val="006A1F5F"/>
    <w:rsid w:val="006C3CA5"/>
    <w:rsid w:val="006E23BE"/>
    <w:rsid w:val="006E354D"/>
    <w:rsid w:val="0070431F"/>
    <w:rsid w:val="00721654"/>
    <w:rsid w:val="00724B97"/>
    <w:rsid w:val="00734904"/>
    <w:rsid w:val="007636DD"/>
    <w:rsid w:val="00791A1A"/>
    <w:rsid w:val="00797973"/>
    <w:rsid w:val="0080518E"/>
    <w:rsid w:val="00824236"/>
    <w:rsid w:val="008530D1"/>
    <w:rsid w:val="008548AB"/>
    <w:rsid w:val="00881F58"/>
    <w:rsid w:val="008862E0"/>
    <w:rsid w:val="00887F70"/>
    <w:rsid w:val="008A2363"/>
    <w:rsid w:val="008A5435"/>
    <w:rsid w:val="008C75D9"/>
    <w:rsid w:val="008C7CE0"/>
    <w:rsid w:val="008D4E6F"/>
    <w:rsid w:val="008E7A9D"/>
    <w:rsid w:val="00906C78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939DA"/>
    <w:rsid w:val="00AB3E80"/>
    <w:rsid w:val="00AB52E1"/>
    <w:rsid w:val="00AC0F94"/>
    <w:rsid w:val="00AC24C8"/>
    <w:rsid w:val="00AD021B"/>
    <w:rsid w:val="00AF1800"/>
    <w:rsid w:val="00B1125A"/>
    <w:rsid w:val="00B26C92"/>
    <w:rsid w:val="00B4295C"/>
    <w:rsid w:val="00B63547"/>
    <w:rsid w:val="00B722C1"/>
    <w:rsid w:val="00B73A31"/>
    <w:rsid w:val="00B85FCC"/>
    <w:rsid w:val="00B9692D"/>
    <w:rsid w:val="00B97106"/>
    <w:rsid w:val="00BA2842"/>
    <w:rsid w:val="00BA4377"/>
    <w:rsid w:val="00BD2AF0"/>
    <w:rsid w:val="00BE231F"/>
    <w:rsid w:val="00C04B45"/>
    <w:rsid w:val="00C2518F"/>
    <w:rsid w:val="00C26E0E"/>
    <w:rsid w:val="00C41D13"/>
    <w:rsid w:val="00CA223B"/>
    <w:rsid w:val="00CB0EBB"/>
    <w:rsid w:val="00CC2467"/>
    <w:rsid w:val="00CC35C5"/>
    <w:rsid w:val="00CD6A69"/>
    <w:rsid w:val="00D016B5"/>
    <w:rsid w:val="00D2785B"/>
    <w:rsid w:val="00D6381C"/>
    <w:rsid w:val="00D64216"/>
    <w:rsid w:val="00D80C47"/>
    <w:rsid w:val="00D92105"/>
    <w:rsid w:val="00DD6B63"/>
    <w:rsid w:val="00DE7277"/>
    <w:rsid w:val="00DF0F7A"/>
    <w:rsid w:val="00DF15BA"/>
    <w:rsid w:val="00E03738"/>
    <w:rsid w:val="00E233B4"/>
    <w:rsid w:val="00E23FC1"/>
    <w:rsid w:val="00E96E8C"/>
    <w:rsid w:val="00E97C1E"/>
    <w:rsid w:val="00EB1390"/>
    <w:rsid w:val="00EB505D"/>
    <w:rsid w:val="00EB7952"/>
    <w:rsid w:val="00EC0DE4"/>
    <w:rsid w:val="00ED1998"/>
    <w:rsid w:val="00ED782B"/>
    <w:rsid w:val="00F23EB3"/>
    <w:rsid w:val="00F25EBB"/>
    <w:rsid w:val="00F267BD"/>
    <w:rsid w:val="00F54BD3"/>
    <w:rsid w:val="00FA677D"/>
    <w:rsid w:val="00FC4EEA"/>
    <w:rsid w:val="00FD60E1"/>
    <w:rsid w:val="00FE6722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2E0"/>
    <w:pPr>
      <w:ind w:left="720"/>
    </w:pPr>
  </w:style>
  <w:style w:type="character" w:styleId="a3">
    <w:name w:val="Hyperlink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8862E0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locked/>
    <w:rsid w:val="008862E0"/>
    <w:rPr>
      <w:sz w:val="26"/>
      <w:lang w:val="ru-RU" w:eastAsia="ru-RU" w:bidi="ar-SA"/>
    </w:rPr>
  </w:style>
  <w:style w:type="paragraph" w:styleId="a4">
    <w:name w:val="footnote text"/>
    <w:basedOn w:val="a"/>
    <w:link w:val="a5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862E0"/>
    <w:rPr>
      <w:rFonts w:ascii="Calibri" w:hAnsi="Calibri"/>
      <w:lang w:val="ru-RU" w:eastAsia="ru-RU" w:bidi="ar-SA"/>
    </w:rPr>
  </w:style>
  <w:style w:type="character" w:styleId="a6">
    <w:name w:val="footnote reference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rsid w:val="00881F5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53841"/>
    <w:rPr>
      <w:b/>
      <w:bCs/>
    </w:rPr>
  </w:style>
  <w:style w:type="paragraph" w:styleId="a9">
    <w:name w:val="Balloon Text"/>
    <w:basedOn w:val="a"/>
    <w:semiHidden/>
    <w:rsid w:val="004302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231F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basedOn w:val="a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Денис</cp:lastModifiedBy>
  <cp:revision>83</cp:revision>
  <cp:lastPrinted>2015-02-25T10:57:00Z</cp:lastPrinted>
  <dcterms:created xsi:type="dcterms:W3CDTF">2013-12-04T07:36:00Z</dcterms:created>
  <dcterms:modified xsi:type="dcterms:W3CDTF">2017-01-18T09:27:00Z</dcterms:modified>
</cp:coreProperties>
</file>