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>
        <w:rPr>
          <w:rFonts w:ascii="Calibri" w:hAnsi="Calibri"/>
          <w:noProof/>
          <w:color w:val="0018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1209675</wp:posOffset>
            </wp:positionV>
            <wp:extent cx="2894965" cy="3037840"/>
            <wp:effectExtent l="19050" t="0" r="635" b="0"/>
            <wp:wrapTight wrapText="bothSides">
              <wp:wrapPolygon edited="0">
                <wp:start x="-142" y="0"/>
                <wp:lineTo x="-142" y="21401"/>
                <wp:lineTo x="21605" y="21401"/>
                <wp:lineTo x="21605" y="0"/>
                <wp:lineTo x="-142" y="0"/>
              </wp:wrapPolygon>
            </wp:wrapTight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303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Настроение малыша поднимается, он понимает, что мама и папа его любят. Никакой телевизор и компьютер не позволят установить </w:t>
      </w:r>
      <w:proofErr w:type="gramStart"/>
      <w:r w:rsidRPr="00047B1C">
        <w:rPr>
          <w:rFonts w:ascii="Bookman Old Style" w:hAnsi="Bookman Old Style"/>
          <w:b/>
          <w:color w:val="001800"/>
          <w:sz w:val="28"/>
          <w:szCs w:val="28"/>
        </w:rPr>
        <w:t>такую</w:t>
      </w:r>
      <w:proofErr w:type="gramEnd"/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 тесную, эмоциональную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связь между родителями и ребёнком.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Упражнения для пальчиковой гимнастики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подбираются с учётом возраста ребёнка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 xml:space="preserve">Хорошую тренировку для движений  пальцев дают народные игры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  <w:u w:val="single"/>
        </w:rPr>
      </w:pPr>
      <w:proofErr w:type="spellStart"/>
      <w:r w:rsidRPr="00047B1C">
        <w:rPr>
          <w:rFonts w:ascii="Bookman Old Style" w:hAnsi="Bookman Old Style"/>
          <w:b/>
          <w:color w:val="001800"/>
          <w:sz w:val="28"/>
          <w:szCs w:val="28"/>
          <w:u w:val="single"/>
        </w:rPr>
        <w:t>Потешки</w:t>
      </w:r>
      <w:proofErr w:type="spellEnd"/>
      <w:r w:rsidRPr="00047B1C">
        <w:rPr>
          <w:rFonts w:ascii="Bookman Old Style" w:hAnsi="Bookman Old Style"/>
          <w:b/>
          <w:color w:val="001800"/>
          <w:sz w:val="28"/>
          <w:szCs w:val="28"/>
          <w:u w:val="single"/>
        </w:rPr>
        <w:t>: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*Сорока – белобока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*Коза рогатая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  <w:u w:val="single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  <w:u w:val="single"/>
        </w:rPr>
        <w:t>Складывание простых фигур из пальцев: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-Зайчики,   - Рожки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-Колечки,    - Замочек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-Стол,         - Стул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color w:val="001800"/>
          <w:sz w:val="28"/>
          <w:szCs w:val="28"/>
        </w:rPr>
      </w:pPr>
      <w:r w:rsidRPr="00047B1C">
        <w:rPr>
          <w:rFonts w:ascii="Bookman Old Style" w:hAnsi="Bookman Old Style"/>
          <w:color w:val="001800"/>
          <w:sz w:val="28"/>
          <w:szCs w:val="28"/>
        </w:rPr>
        <w:t>-Домик,      - Ножницы  и т.п.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>
        <w:rPr>
          <w:rFonts w:ascii="Calibri" w:hAnsi="Calibri"/>
          <w:noProof/>
          <w:color w:val="0018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287020</wp:posOffset>
            </wp:positionV>
            <wp:extent cx="969010" cy="994410"/>
            <wp:effectExtent l="19050" t="0" r="2540" b="0"/>
            <wp:wrapTight wrapText="bothSides">
              <wp:wrapPolygon edited="0">
                <wp:start x="-425" y="0"/>
                <wp:lineTo x="-425" y="21103"/>
                <wp:lineTo x="21657" y="21103"/>
                <wp:lineTo x="21657" y="0"/>
                <wp:lineTo x="-425" y="0"/>
              </wp:wrapPolygon>
            </wp:wrapTight>
            <wp:docPr id="6" name="Рисунок 6" descr="bigstock-Mother-s-And-Kid-s-Hands-In-A-5530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gstock-Mother-s-And-Kid-s-Hands-In-A-553085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B1C">
        <w:rPr>
          <w:rFonts w:ascii="Bookman Old Style" w:hAnsi="Bookman Old Style"/>
          <w:color w:val="001800"/>
          <w:sz w:val="28"/>
          <w:szCs w:val="28"/>
        </w:rPr>
        <w:t>-</w:t>
      </w:r>
      <w:r w:rsidRPr="00047B1C">
        <w:rPr>
          <w:rFonts w:ascii="Bookman Old Style" w:hAnsi="Bookman Old Style"/>
          <w:b/>
          <w:color w:val="001800"/>
          <w:sz w:val="28"/>
          <w:szCs w:val="28"/>
        </w:rPr>
        <w:t>Сжимание – разжимание кулачков,</w:t>
      </w:r>
      <w:r w:rsidRPr="00047B1C">
        <w:rPr>
          <w:rFonts w:ascii="Times New Roman" w:eastAsia="Times New Roman" w:hAnsi="Times New Roman"/>
          <w:b/>
          <w:snapToGrid w:val="0"/>
          <w:color w:val="0018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lastRenderedPageBreak/>
        <w:t>-Сгибание – разгибание  пальцев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-Пальчики здороваются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-Бегают человечки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-Коготки</w:t>
      </w:r>
    </w:p>
    <w:p w:rsidR="00ED359C" w:rsidRDefault="00ED359C" w:rsidP="00ED359C">
      <w:pPr>
        <w:spacing w:after="0" w:line="240" w:lineRule="auto"/>
        <w:jc w:val="center"/>
        <w:rPr>
          <w:b/>
          <w:i/>
        </w:rPr>
      </w:pPr>
    </w:p>
    <w:p w:rsidR="00ED359C" w:rsidRDefault="00ED359C" w:rsidP="00ED359C">
      <w:pPr>
        <w:spacing w:after="0" w:line="240" w:lineRule="auto"/>
        <w:jc w:val="center"/>
        <w:rPr>
          <w:b/>
          <w:i/>
        </w:rPr>
      </w:pPr>
    </w:p>
    <w:p w:rsidR="00ED359C" w:rsidRDefault="00ED359C" w:rsidP="00ED359C">
      <w:pPr>
        <w:pStyle w:val="msoaddress"/>
        <w:widowControl w:val="0"/>
        <w:rPr>
          <w:rFonts w:ascii="Times New Roman" w:hAnsi="Times New Roman"/>
          <w:sz w:val="28"/>
          <w:szCs w:val="28"/>
        </w:rPr>
      </w:pPr>
    </w:p>
    <w:p w:rsidR="00ED359C" w:rsidRPr="00E010BB" w:rsidRDefault="00ED359C" w:rsidP="00ED359C">
      <w:pPr>
        <w:pStyle w:val="msoaddress"/>
        <w:widowControl w:val="0"/>
        <w:rPr>
          <w:rFonts w:ascii="Times New Roman" w:hAnsi="Times New Roman"/>
          <w:sz w:val="28"/>
          <w:szCs w:val="28"/>
        </w:rPr>
      </w:pPr>
      <w:r w:rsidRPr="00E010BB">
        <w:rPr>
          <w:rFonts w:ascii="Times New Roman" w:hAnsi="Times New Roman"/>
          <w:sz w:val="28"/>
          <w:szCs w:val="28"/>
        </w:rPr>
        <w:t>Ставропольский край</w:t>
      </w:r>
    </w:p>
    <w:p w:rsidR="00ED359C" w:rsidRPr="00E010BB" w:rsidRDefault="00ED359C" w:rsidP="00ED359C">
      <w:pPr>
        <w:pStyle w:val="msoaddress"/>
        <w:widowControl w:val="0"/>
        <w:rPr>
          <w:rFonts w:ascii="Times New Roman" w:hAnsi="Times New Roman"/>
          <w:sz w:val="28"/>
          <w:szCs w:val="28"/>
        </w:rPr>
      </w:pPr>
      <w:r w:rsidRPr="00E010BB">
        <w:rPr>
          <w:rFonts w:ascii="Times New Roman" w:hAnsi="Times New Roman"/>
          <w:sz w:val="28"/>
          <w:szCs w:val="28"/>
        </w:rPr>
        <w:t>Ст. Курская, пер. Школьный, 4а</w:t>
      </w:r>
    </w:p>
    <w:p w:rsidR="00ED359C" w:rsidRPr="00E010BB" w:rsidRDefault="00ED359C" w:rsidP="00ED359C">
      <w:pPr>
        <w:pStyle w:val="msoaddress"/>
        <w:widowControl w:val="0"/>
        <w:rPr>
          <w:rFonts w:ascii="Times New Roman" w:hAnsi="Times New Roman"/>
          <w:sz w:val="28"/>
          <w:szCs w:val="28"/>
        </w:rPr>
      </w:pPr>
      <w:r w:rsidRPr="00E010BB">
        <w:rPr>
          <w:rFonts w:ascii="Times New Roman" w:hAnsi="Times New Roman"/>
          <w:sz w:val="28"/>
          <w:szCs w:val="28"/>
        </w:rPr>
        <w:t>8(87964)64235</w:t>
      </w:r>
    </w:p>
    <w:p w:rsidR="00ED359C" w:rsidRPr="00E010BB" w:rsidRDefault="00ED359C" w:rsidP="00ED359C">
      <w:pPr>
        <w:pStyle w:val="msoaddress"/>
        <w:widowControl w:val="0"/>
        <w:rPr>
          <w:rFonts w:ascii="Times New Roman" w:hAnsi="Times New Roman"/>
          <w:sz w:val="28"/>
          <w:szCs w:val="28"/>
        </w:rPr>
      </w:pPr>
      <w:r w:rsidRPr="00E010BB">
        <w:rPr>
          <w:rFonts w:ascii="Times New Roman" w:hAnsi="Times New Roman"/>
          <w:sz w:val="28"/>
          <w:szCs w:val="28"/>
        </w:rPr>
        <w:t>Официальный сайт:</w:t>
      </w:r>
    </w:p>
    <w:p w:rsidR="00ED359C" w:rsidRPr="00FE2AFB" w:rsidRDefault="00ED359C" w:rsidP="00ED359C">
      <w:pPr>
        <w:pStyle w:val="msoaddress"/>
        <w:widowControl w:val="0"/>
        <w:rPr>
          <w:rFonts w:ascii="Times New Roman" w:hAnsi="Times New Roman"/>
          <w:i/>
          <w:color w:val="0000FF"/>
          <w:sz w:val="28"/>
          <w:szCs w:val="28"/>
        </w:rPr>
      </w:pPr>
      <w:r w:rsidRPr="00FE2AFB">
        <w:rPr>
          <w:rFonts w:ascii="Times New Roman" w:hAnsi="Times New Roman"/>
          <w:i/>
          <w:color w:val="0000FF"/>
          <w:sz w:val="28"/>
          <w:szCs w:val="28"/>
        </w:rPr>
        <w:t xml:space="preserve">курский - </w:t>
      </w:r>
      <w:proofErr w:type="spellStart"/>
      <w:r w:rsidRPr="00FE2AFB">
        <w:rPr>
          <w:rFonts w:ascii="Times New Roman" w:hAnsi="Times New Roman"/>
          <w:i/>
          <w:color w:val="0000FF"/>
          <w:sz w:val="28"/>
          <w:szCs w:val="28"/>
        </w:rPr>
        <w:t>срцн</w:t>
      </w:r>
      <w:proofErr w:type="spellEnd"/>
      <w:r w:rsidRPr="00FE2AFB">
        <w:rPr>
          <w:rFonts w:ascii="Times New Roman" w:hAnsi="Times New Roman"/>
          <w:i/>
          <w:color w:val="0000FF"/>
          <w:sz w:val="28"/>
          <w:szCs w:val="28"/>
        </w:rPr>
        <w:t xml:space="preserve">. </w:t>
      </w:r>
      <w:proofErr w:type="spellStart"/>
      <w:r w:rsidRPr="00FE2AFB">
        <w:rPr>
          <w:rFonts w:ascii="Times New Roman" w:hAnsi="Times New Roman"/>
          <w:i/>
          <w:color w:val="0000FF"/>
          <w:sz w:val="28"/>
          <w:szCs w:val="28"/>
        </w:rPr>
        <w:t>рф</w:t>
      </w:r>
      <w:proofErr w:type="spellEnd"/>
    </w:p>
    <w:p w:rsidR="00ED359C" w:rsidRPr="00047B1C" w:rsidRDefault="00ED359C" w:rsidP="00ED359C">
      <w:pPr>
        <w:spacing w:after="0" w:line="24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047B1C">
        <w:rPr>
          <w:rFonts w:ascii="Bookman Old Style" w:hAnsi="Bookman Old Style"/>
          <w:b/>
          <w:i/>
          <w:sz w:val="20"/>
          <w:szCs w:val="20"/>
        </w:rPr>
        <w:lastRenderedPageBreak/>
        <w:t xml:space="preserve">Государственное казенное учреждение социального обслуживания «Курский социально – реабилитационный центр </w:t>
      </w:r>
      <w:r w:rsidRPr="00047B1C">
        <w:rPr>
          <w:rFonts w:ascii="Bookman Old Style" w:hAnsi="Bookman Old Style"/>
          <w:b/>
          <w:i/>
          <w:sz w:val="28"/>
          <w:szCs w:val="28"/>
        </w:rPr>
        <w:t>«Надежда»</w:t>
      </w:r>
    </w:p>
    <w:p w:rsidR="00ED359C" w:rsidRPr="00B04DCF" w:rsidRDefault="00ED359C" w:rsidP="00ED359C">
      <w:pPr>
        <w:spacing w:after="0" w:line="240" w:lineRule="auto"/>
        <w:jc w:val="center"/>
        <w:rPr>
          <w:rFonts w:ascii="Bookman Old Style" w:hAnsi="Bookman Old Style"/>
          <w:b/>
          <w:i/>
          <w:color w:val="00CC00"/>
          <w:sz w:val="44"/>
        </w:rPr>
      </w:pPr>
      <w:r>
        <w:rPr>
          <w:rFonts w:ascii="Calibri" w:hAnsi="Calibri"/>
          <w:noProof/>
          <w:color w:val="00CC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3810</wp:posOffset>
            </wp:positionV>
            <wp:extent cx="2914650" cy="812800"/>
            <wp:effectExtent l="19050" t="0" r="0" b="0"/>
            <wp:wrapSquare wrapText="bothSides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4DCF">
        <w:rPr>
          <w:rFonts w:ascii="Bookman Old Style" w:hAnsi="Bookman Old Style"/>
          <w:b/>
          <w:i/>
          <w:color w:val="00CC00"/>
          <w:sz w:val="44"/>
        </w:rPr>
        <w:t>Пальчиковые  игры</w:t>
      </w:r>
    </w:p>
    <w:p w:rsidR="00ED359C" w:rsidRPr="00B04DCF" w:rsidRDefault="00ED359C" w:rsidP="00ED359C">
      <w:pPr>
        <w:spacing w:after="0" w:line="240" w:lineRule="auto"/>
        <w:jc w:val="center"/>
        <w:rPr>
          <w:rFonts w:ascii="Bookman Old Style" w:hAnsi="Bookman Old Style"/>
          <w:b/>
          <w:i/>
          <w:color w:val="00CC00"/>
          <w:sz w:val="44"/>
        </w:rPr>
      </w:pPr>
      <w:r w:rsidRPr="00B04DCF">
        <w:rPr>
          <w:rFonts w:ascii="Bookman Old Style" w:hAnsi="Bookman Old Style"/>
          <w:b/>
          <w:i/>
          <w:color w:val="00CC00"/>
          <w:sz w:val="44"/>
        </w:rPr>
        <w:t>и упражнения</w:t>
      </w:r>
    </w:p>
    <w:p w:rsidR="00ED359C" w:rsidRPr="00B04DCF" w:rsidRDefault="00ED359C" w:rsidP="00ED359C">
      <w:pPr>
        <w:spacing w:after="0" w:line="240" w:lineRule="auto"/>
        <w:jc w:val="center"/>
        <w:rPr>
          <w:rFonts w:ascii="Bookman Old Style" w:hAnsi="Bookman Old Style"/>
          <w:b/>
          <w:i/>
          <w:color w:val="00CC00"/>
          <w:sz w:val="44"/>
        </w:rPr>
      </w:pPr>
      <w:r w:rsidRPr="00B04DCF">
        <w:rPr>
          <w:rFonts w:ascii="Bookman Old Style" w:hAnsi="Bookman Old Style"/>
          <w:b/>
          <w:i/>
          <w:color w:val="00CC00"/>
          <w:sz w:val="44"/>
        </w:rPr>
        <w:t>для детей раннего возраста</w:t>
      </w:r>
    </w:p>
    <w:p w:rsidR="00ED359C" w:rsidRDefault="00ED359C" w:rsidP="00ED359C">
      <w:pPr>
        <w:spacing w:after="0" w:line="240" w:lineRule="auto"/>
        <w:rPr>
          <w:rFonts w:ascii="Bookman Old Style" w:hAnsi="Bookman Old Style"/>
          <w:b/>
          <w:i/>
          <w:sz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94615</wp:posOffset>
            </wp:positionV>
            <wp:extent cx="2505710" cy="1449070"/>
            <wp:effectExtent l="19050" t="0" r="8890" b="0"/>
            <wp:wrapTight wrapText="bothSides">
              <wp:wrapPolygon edited="0">
                <wp:start x="-164" y="0"/>
                <wp:lineTo x="-164" y="21297"/>
                <wp:lineTo x="21677" y="21297"/>
                <wp:lineTo x="21677" y="0"/>
                <wp:lineTo x="-164" y="0"/>
              </wp:wrapPolygon>
            </wp:wrapTight>
            <wp:docPr id="3" name="Рисунок 3" descr="103508_kartinka-palchikovye-i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08_kartinka-palchikovye-igr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59C" w:rsidRDefault="00ED359C" w:rsidP="00ED359C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Социальный педагог отделения социальной диагностики и социально-правовой помощи</w:t>
      </w:r>
    </w:p>
    <w:p w:rsidR="00ED359C" w:rsidRPr="00FE2AFB" w:rsidRDefault="00ED359C" w:rsidP="00ED359C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Ю.В. </w:t>
      </w:r>
      <w:proofErr w:type="spellStart"/>
      <w:r>
        <w:rPr>
          <w:rFonts w:ascii="Cambria" w:hAnsi="Cambria"/>
          <w:b/>
        </w:rPr>
        <w:t>Никитко</w:t>
      </w:r>
      <w:proofErr w:type="spellEnd"/>
    </w:p>
    <w:p w:rsidR="00ED359C" w:rsidRPr="007777C1" w:rsidRDefault="00ED359C" w:rsidP="00ED359C">
      <w:pPr>
        <w:spacing w:after="0" w:line="240" w:lineRule="auto"/>
        <w:rPr>
          <w:rFonts w:ascii="Bookman Old Style" w:hAnsi="Bookman Old Style"/>
          <w:b/>
          <w:sz w:val="28"/>
          <w:u w:val="singl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130810</wp:posOffset>
            </wp:positionV>
            <wp:extent cx="593090" cy="5746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  <w:u w:val="single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  <w:u w:val="single"/>
        </w:rPr>
        <w:lastRenderedPageBreak/>
        <w:t>С движением.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***Этот пальчик – дедушка,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Этот пальчик – бабушка,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Этот пальчик папочка,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Этот пальчик мамочка,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Этот пальчик – я! Вот и вся моя семья!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***На  двери висит замок.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Кто открыть его бы смог?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Постучали, покрутили.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Потянули и открыли.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***Сложим из пальцев ворота,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Замочек, горку, канавку,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Мостик, заборчик.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***1,2,3,4 –мы с тобой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Снежок  слепили.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Круглый, крепкий.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Очень гладкий и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Совсем, совсем не сладкий.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1-подбросим, 2- поймаем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3- уроним и сломаем.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***Что за скрип? Что за хруст?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Это что ещё за куст? Как же быть без хруста, если я -  капуста!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Мы капусту рубим, рубим,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lastRenderedPageBreak/>
        <w:t>Мы морковку трём, трём,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Мы капусту солим, солим,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Мы капусту жмём, жмём.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Помешаем  не спеша –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А </w:t>
      </w:r>
      <w:proofErr w:type="gramStart"/>
      <w:r w:rsidRPr="00047B1C">
        <w:rPr>
          <w:rFonts w:ascii="Bookman Old Style" w:hAnsi="Bookman Old Style"/>
          <w:b/>
          <w:color w:val="001800"/>
          <w:sz w:val="28"/>
          <w:szCs w:val="28"/>
        </w:rPr>
        <w:t>–а</w:t>
      </w:r>
      <w:proofErr w:type="gramEnd"/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х! </w:t>
      </w:r>
      <w:proofErr w:type="spellStart"/>
      <w:r w:rsidRPr="00047B1C">
        <w:rPr>
          <w:rFonts w:ascii="Bookman Old Style" w:hAnsi="Bookman Old Style"/>
          <w:b/>
          <w:color w:val="001800"/>
          <w:sz w:val="28"/>
          <w:szCs w:val="28"/>
        </w:rPr>
        <w:t>Капустка</w:t>
      </w:r>
      <w:proofErr w:type="spellEnd"/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  хороша!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***Сидит  белка на тележке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Продаёт она орешки – 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Лисичке – сестричке,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Воробью, синичке,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Мишке толстопятому,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Заиньке усатому.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Кому в зубок, кому в платок,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Кому в лапочку.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***Будем мы варить компот.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Фруктов нужно много – вот.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Будем яблоки крошить,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Груши будем мы рубить,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Отожмём лимонный сок,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Слив положим и песок.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Вари, варим мы компот.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Угостим честной народ.</w:t>
      </w:r>
    </w:p>
    <w:p w:rsidR="00ED359C" w:rsidRPr="00047B1C" w:rsidRDefault="00ED359C" w:rsidP="00ED359C">
      <w:pPr>
        <w:spacing w:after="0"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-</w:t>
      </w:r>
      <w:r w:rsidRPr="00047B1C">
        <w:rPr>
          <w:rFonts w:ascii="Bookman Old Style" w:hAnsi="Bookman Old Style"/>
          <w:b/>
          <w:color w:val="001800"/>
          <w:sz w:val="28"/>
          <w:szCs w:val="28"/>
          <w:u w:val="single"/>
        </w:rPr>
        <w:t>Прижимающий массаж пальчиков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Шёл медведь к своей берлоге,   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lastRenderedPageBreak/>
        <w:t>Да споткнулся по дороге: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-Видно очень мало сил я за лето накопил – так подумал и пошёл он на поиск диких пчёл.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Все медведи сладкоежки, </w:t>
      </w:r>
      <w:proofErr w:type="gramStart"/>
      <w:r w:rsidRPr="00047B1C">
        <w:rPr>
          <w:rFonts w:ascii="Bookman Old Style" w:hAnsi="Bookman Old Style"/>
          <w:b/>
          <w:color w:val="001800"/>
          <w:sz w:val="28"/>
          <w:szCs w:val="28"/>
        </w:rPr>
        <w:t>Любят</w:t>
      </w:r>
      <w:proofErr w:type="gramEnd"/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  есть медок без спешки,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 xml:space="preserve">А наевшись, без тревоги </w:t>
      </w:r>
    </w:p>
    <w:p w:rsidR="00ED359C" w:rsidRPr="00047B1C" w:rsidRDefault="00ED359C" w:rsidP="00ED359C">
      <w:pPr>
        <w:spacing w:line="240" w:lineRule="auto"/>
        <w:jc w:val="both"/>
        <w:rPr>
          <w:rFonts w:ascii="Bookman Old Style" w:hAnsi="Bookman Old Style"/>
          <w:b/>
          <w:color w:val="001800"/>
          <w:sz w:val="28"/>
          <w:szCs w:val="28"/>
        </w:rPr>
      </w:pPr>
      <w:r w:rsidRPr="00047B1C">
        <w:rPr>
          <w:rFonts w:ascii="Bookman Old Style" w:hAnsi="Bookman Old Style"/>
          <w:b/>
          <w:color w:val="001800"/>
          <w:sz w:val="28"/>
          <w:szCs w:val="28"/>
        </w:rPr>
        <w:t>До весны сопят в берлоге.</w:t>
      </w:r>
    </w:p>
    <w:p w:rsidR="00ED359C" w:rsidRPr="00047B1C" w:rsidRDefault="00ED359C" w:rsidP="00ED359C">
      <w:pPr>
        <w:spacing w:after="0" w:line="240" w:lineRule="auto"/>
        <w:jc w:val="both"/>
        <w:rPr>
          <w:color w:val="001800"/>
          <w:sz w:val="28"/>
          <w:szCs w:val="28"/>
        </w:rPr>
      </w:pPr>
      <w:r>
        <w:rPr>
          <w:noProof/>
          <w:color w:val="0018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2592070</wp:posOffset>
            </wp:positionV>
            <wp:extent cx="2308225" cy="1334770"/>
            <wp:effectExtent l="19050" t="0" r="0" b="0"/>
            <wp:wrapTight wrapText="bothSides">
              <wp:wrapPolygon edited="0">
                <wp:start x="-178" y="0"/>
                <wp:lineTo x="-178" y="21271"/>
                <wp:lineTo x="21570" y="21271"/>
                <wp:lineTo x="21570" y="0"/>
                <wp:lineTo x="-178" y="0"/>
              </wp:wrapPolygon>
            </wp:wrapTight>
            <wp:docPr id="5" name="Рисунок 5" descr="103508_kartinka-palchikovye-i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508_kartinka-palchikovye-igr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7B1C">
        <w:rPr>
          <w:rFonts w:ascii="Bookman Old Style" w:hAnsi="Bookman Old Style"/>
          <w:b/>
          <w:color w:val="001800"/>
          <w:sz w:val="28"/>
          <w:szCs w:val="28"/>
        </w:rPr>
        <w:t>Играя с пальчиками вместе с малышом, мы стимулируем  работу внутренних органов и нервной системы ребёнка. Мамины прикосновения, ласковые поглаживания, улыбка, дружелюбный голос приносят детям большую радость, возникает эмоциональная привязанность.</w:t>
      </w:r>
    </w:p>
    <w:p w:rsidR="00ED359C" w:rsidRPr="007777C1" w:rsidRDefault="00ED359C" w:rsidP="00ED359C">
      <w:pPr>
        <w:spacing w:after="0" w:line="240" w:lineRule="auto"/>
        <w:jc w:val="both"/>
      </w:pPr>
    </w:p>
    <w:p w:rsidR="000B40A5" w:rsidRDefault="000B40A5"/>
    <w:sectPr w:rsidR="000B40A5" w:rsidSect="00FE2AFB">
      <w:pgSz w:w="16838" w:h="11906" w:orient="landscape" w:code="9"/>
      <w:pgMar w:top="851" w:right="1134" w:bottom="1701" w:left="1134" w:header="709" w:footer="709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59C"/>
    <w:rsid w:val="000B40A5"/>
    <w:rsid w:val="00ED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uiPriority w:val="99"/>
    <w:rsid w:val="00ED359C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2016-12-22T08:54:00Z</dcterms:created>
  <dcterms:modified xsi:type="dcterms:W3CDTF">2016-12-22T08:55:00Z</dcterms:modified>
</cp:coreProperties>
</file>