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3F" w:rsidRDefault="00BA06DD" w:rsidP="008E5C9D">
      <w:pPr>
        <w:ind w:left="284" w:firstLine="708"/>
        <w:jc w:val="both"/>
        <w:rPr>
          <w:b/>
          <w:color w:val="000000"/>
          <w:sz w:val="32"/>
          <w:szCs w:val="28"/>
          <w:shd w:val="clear" w:color="auto" w:fill="FFFFFF"/>
        </w:rPr>
      </w:pPr>
      <w:bookmarkStart w:id="0" w:name="_Hlk514798760"/>
      <w:r w:rsidRPr="00177F7A">
        <w:rPr>
          <w:b/>
          <w:i/>
          <w:color w:val="000000"/>
          <w:sz w:val="32"/>
          <w:szCs w:val="28"/>
          <w:shd w:val="clear" w:color="auto" w:fill="FFFFFF"/>
        </w:rPr>
        <w:t>Защита прав ребенка – одна из важнейших задач государства.</w:t>
      </w:r>
      <w:r w:rsidRPr="00BA06DD">
        <w:rPr>
          <w:b/>
          <w:color w:val="000000"/>
          <w:sz w:val="32"/>
          <w:szCs w:val="28"/>
          <w:shd w:val="clear" w:color="auto" w:fill="FFFFFF"/>
        </w:rPr>
        <w:t xml:space="preserve"> </w:t>
      </w:r>
    </w:p>
    <w:p w:rsidR="008E093F" w:rsidRDefault="008E093F" w:rsidP="008E5C9D">
      <w:pPr>
        <w:ind w:left="284" w:firstLine="708"/>
        <w:jc w:val="both"/>
        <w:rPr>
          <w:b/>
          <w:color w:val="000000"/>
          <w:sz w:val="32"/>
          <w:szCs w:val="28"/>
          <w:shd w:val="clear" w:color="auto" w:fill="FFFFFF"/>
        </w:rPr>
      </w:pPr>
    </w:p>
    <w:p w:rsidR="008E5C9D" w:rsidRPr="008E093F" w:rsidRDefault="00BA06DD" w:rsidP="008E093F">
      <w:pPr>
        <w:spacing w:line="276" w:lineRule="auto"/>
        <w:ind w:left="284" w:firstLine="708"/>
        <w:jc w:val="both"/>
        <w:rPr>
          <w:i/>
          <w:color w:val="000000"/>
          <w:shd w:val="clear" w:color="auto" w:fill="FFFFFF"/>
        </w:rPr>
      </w:pPr>
      <w:r w:rsidRPr="008E093F">
        <w:rPr>
          <w:i/>
          <w:color w:val="000000"/>
          <w:shd w:val="clear" w:color="auto" w:fill="FFFFFF"/>
        </w:rPr>
        <w:t>Государственная политика основывается на обеспечении единства прав и обязанностей, ответственности должностных лиц и граждан за нарушение прав и законных интересов несовершеннолетнего, причинение ему вреда, создает условия для охраны и защиты этих прав.</w:t>
      </w:r>
    </w:p>
    <w:p w:rsidR="00EA30D6" w:rsidRDefault="00EA30D6" w:rsidP="008E5C9D">
      <w:pPr>
        <w:ind w:left="284" w:firstLine="708"/>
        <w:jc w:val="both"/>
        <w:rPr>
          <w:b/>
          <w:color w:val="000000"/>
          <w:sz w:val="32"/>
          <w:szCs w:val="28"/>
          <w:shd w:val="clear" w:color="auto" w:fill="FFFFFF"/>
        </w:rPr>
      </w:pPr>
    </w:p>
    <w:p w:rsidR="00EA30D6" w:rsidRDefault="00EA30D6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E02BA5" w:rsidRDefault="00177F7A" w:rsidP="00E02BA5">
      <w:pPr>
        <w:ind w:left="284" w:firstLine="708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rFonts w:ascii="Calibri" w:eastAsia="Calibri" w:hAnsi="Calibri"/>
          <w:noProof/>
          <w:color w:val="C00000"/>
          <w:sz w:val="28"/>
          <w:szCs w:val="28"/>
        </w:rPr>
        <w:drawing>
          <wp:inline distT="0" distB="0" distL="0" distR="0">
            <wp:extent cx="2668773" cy="1764695"/>
            <wp:effectExtent l="0" t="0" r="0" b="6985"/>
            <wp:docPr id="7" name="Рисунок 7" descr="C:\Users\USER\Desktop\Статьи  и информация\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татьи  и информация\дет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773" cy="176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A5" w:rsidRDefault="00E02BA5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bookmarkEnd w:id="0"/>
    <w:p w:rsidR="00DB67A7" w:rsidRPr="0075308D" w:rsidRDefault="00EA30D6" w:rsidP="00DB67A7">
      <w:pPr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 w:rsidRPr="0075308D">
        <w:rPr>
          <w:b/>
          <w:i/>
          <w:color w:val="000000"/>
          <w:sz w:val="32"/>
          <w:szCs w:val="32"/>
          <w:shd w:val="clear" w:color="auto" w:fill="FFFFFF"/>
        </w:rPr>
        <w:t>Права ребенка в России регулируются такими законодательными документами</w:t>
      </w:r>
      <w:r w:rsidR="006D64BD" w:rsidRPr="0075308D">
        <w:rPr>
          <w:b/>
          <w:i/>
          <w:color w:val="000000"/>
          <w:sz w:val="32"/>
          <w:szCs w:val="32"/>
          <w:shd w:val="clear" w:color="auto" w:fill="FFFFFF"/>
        </w:rPr>
        <w:t>:</w:t>
      </w:r>
    </w:p>
    <w:p w:rsidR="006D64BD" w:rsidRDefault="006D64BD" w:rsidP="00DB67A7">
      <w:pPr>
        <w:jc w:val="center"/>
        <w:rPr>
          <w:color w:val="000000"/>
          <w:shd w:val="clear" w:color="auto" w:fill="FFFFFF"/>
        </w:rPr>
      </w:pPr>
    </w:p>
    <w:p w:rsidR="006D64BD" w:rsidRPr="008E093F" w:rsidRDefault="006D64BD" w:rsidP="008E093F">
      <w:pPr>
        <w:jc w:val="both"/>
        <w:rPr>
          <w:i/>
          <w:color w:val="000000"/>
          <w:shd w:val="clear" w:color="auto" w:fill="FFFFFF"/>
        </w:rPr>
      </w:pPr>
      <w:r w:rsidRPr="008E093F">
        <w:rPr>
          <w:i/>
          <w:color w:val="000000"/>
          <w:shd w:val="clear" w:color="auto" w:fill="FFFFFF"/>
        </w:rPr>
        <w:t>Конвенция ООН о правах ребенка</w:t>
      </w:r>
      <w:r w:rsidR="0075308D" w:rsidRPr="008E093F">
        <w:rPr>
          <w:i/>
          <w:color w:val="000000"/>
          <w:shd w:val="clear" w:color="auto" w:fill="FFFFFF"/>
        </w:rPr>
        <w:t>;</w:t>
      </w:r>
    </w:p>
    <w:p w:rsidR="006D64BD" w:rsidRPr="008E093F" w:rsidRDefault="006D64BD" w:rsidP="008E093F">
      <w:pPr>
        <w:jc w:val="both"/>
        <w:rPr>
          <w:i/>
          <w:color w:val="000000"/>
          <w:shd w:val="clear" w:color="auto" w:fill="FFFFFF"/>
        </w:rPr>
      </w:pPr>
    </w:p>
    <w:p w:rsidR="00EA30D6" w:rsidRPr="008E093F" w:rsidRDefault="006D64BD" w:rsidP="008E093F">
      <w:pPr>
        <w:jc w:val="both"/>
        <w:rPr>
          <w:i/>
          <w:color w:val="000000"/>
          <w:shd w:val="clear" w:color="auto" w:fill="FFFFFF"/>
        </w:rPr>
      </w:pPr>
      <w:r w:rsidRPr="008E093F">
        <w:rPr>
          <w:i/>
          <w:color w:val="000000"/>
          <w:shd w:val="clear" w:color="auto" w:fill="FFFFFF"/>
        </w:rPr>
        <w:t>Конвенция о правах инвалидов</w:t>
      </w:r>
      <w:r w:rsidR="0075308D" w:rsidRPr="008E093F">
        <w:rPr>
          <w:i/>
          <w:color w:val="000000"/>
          <w:shd w:val="clear" w:color="auto" w:fill="FFFFFF"/>
        </w:rPr>
        <w:t>;</w:t>
      </w:r>
    </w:p>
    <w:p w:rsidR="00177F7A" w:rsidRPr="008E093F" w:rsidRDefault="00177F7A" w:rsidP="008E093F">
      <w:pPr>
        <w:jc w:val="both"/>
        <w:rPr>
          <w:i/>
          <w:color w:val="000000"/>
          <w:shd w:val="clear" w:color="auto" w:fill="FFFFFF"/>
        </w:rPr>
      </w:pPr>
    </w:p>
    <w:p w:rsidR="00B55548" w:rsidRPr="008E093F" w:rsidRDefault="00B55548" w:rsidP="008E093F">
      <w:pPr>
        <w:jc w:val="both"/>
        <w:rPr>
          <w:i/>
          <w:color w:val="000000"/>
          <w:shd w:val="clear" w:color="auto" w:fill="FFFFFF"/>
        </w:rPr>
      </w:pPr>
      <w:r w:rsidRPr="008E093F">
        <w:rPr>
          <w:i/>
          <w:color w:val="000000"/>
          <w:shd w:val="clear" w:color="auto" w:fill="FFFFFF"/>
        </w:rPr>
        <w:t>Семейный кодекс РФ</w:t>
      </w:r>
      <w:r w:rsidR="0075308D" w:rsidRPr="008E093F">
        <w:rPr>
          <w:i/>
          <w:color w:val="000000"/>
          <w:shd w:val="clear" w:color="auto" w:fill="FFFFFF"/>
        </w:rPr>
        <w:t>;</w:t>
      </w:r>
    </w:p>
    <w:p w:rsidR="0097347D" w:rsidRPr="008E093F" w:rsidRDefault="0097347D" w:rsidP="008E093F">
      <w:pPr>
        <w:jc w:val="both"/>
        <w:rPr>
          <w:i/>
          <w:color w:val="000000"/>
          <w:shd w:val="clear" w:color="auto" w:fill="FFFFFF"/>
        </w:rPr>
      </w:pPr>
    </w:p>
    <w:p w:rsidR="00B55548" w:rsidRPr="008E093F" w:rsidRDefault="00B55548" w:rsidP="008E093F">
      <w:pPr>
        <w:jc w:val="both"/>
        <w:rPr>
          <w:i/>
          <w:color w:val="000000"/>
          <w:shd w:val="clear" w:color="auto" w:fill="FFFFFF"/>
        </w:rPr>
      </w:pPr>
      <w:r w:rsidRPr="008E093F">
        <w:rPr>
          <w:i/>
          <w:color w:val="000000"/>
          <w:shd w:val="clear" w:color="auto" w:fill="FFFFFF"/>
        </w:rPr>
        <w:lastRenderedPageBreak/>
        <w:t xml:space="preserve"> Конституция РФ</w:t>
      </w:r>
      <w:r w:rsidR="0075308D" w:rsidRPr="008E093F">
        <w:rPr>
          <w:i/>
          <w:color w:val="000000"/>
          <w:shd w:val="clear" w:color="auto" w:fill="FFFFFF"/>
        </w:rPr>
        <w:t>;</w:t>
      </w:r>
    </w:p>
    <w:p w:rsidR="00B55548" w:rsidRPr="008E093F" w:rsidRDefault="00B55548" w:rsidP="008E093F">
      <w:pPr>
        <w:jc w:val="both"/>
        <w:rPr>
          <w:i/>
          <w:color w:val="000000"/>
          <w:shd w:val="clear" w:color="auto" w:fill="FFFFFF"/>
        </w:rPr>
      </w:pPr>
      <w:r w:rsidRPr="008E093F">
        <w:rPr>
          <w:i/>
          <w:color w:val="000000"/>
          <w:shd w:val="clear" w:color="auto" w:fill="FFFFFF"/>
        </w:rPr>
        <w:t xml:space="preserve"> </w:t>
      </w:r>
    </w:p>
    <w:p w:rsidR="00B55548" w:rsidRPr="008E093F" w:rsidRDefault="00B55548" w:rsidP="008E093F">
      <w:pPr>
        <w:jc w:val="both"/>
        <w:rPr>
          <w:i/>
          <w:color w:val="000000"/>
          <w:shd w:val="clear" w:color="auto" w:fill="FFFFFF"/>
        </w:rPr>
      </w:pPr>
      <w:r w:rsidRPr="008E093F">
        <w:rPr>
          <w:i/>
          <w:color w:val="000000"/>
          <w:shd w:val="clear" w:color="auto" w:fill="FFFFFF"/>
        </w:rPr>
        <w:t>Закон «Об основных гарантиях прав ребенка в РФ»</w:t>
      </w:r>
      <w:r w:rsidR="0075308D" w:rsidRPr="008E093F">
        <w:rPr>
          <w:i/>
          <w:color w:val="000000"/>
          <w:shd w:val="clear" w:color="auto" w:fill="FFFFFF"/>
        </w:rPr>
        <w:t>;</w:t>
      </w:r>
    </w:p>
    <w:p w:rsidR="00B55548" w:rsidRPr="008E093F" w:rsidRDefault="00B55548" w:rsidP="008E093F">
      <w:pPr>
        <w:jc w:val="both"/>
        <w:rPr>
          <w:color w:val="000000"/>
          <w:shd w:val="clear" w:color="auto" w:fill="FFFFFF"/>
        </w:rPr>
      </w:pPr>
    </w:p>
    <w:p w:rsidR="00B55548" w:rsidRPr="008E093F" w:rsidRDefault="00B55548" w:rsidP="008E093F">
      <w:pPr>
        <w:jc w:val="both"/>
        <w:rPr>
          <w:i/>
          <w:color w:val="000000"/>
          <w:shd w:val="clear" w:color="auto" w:fill="FFFFFF"/>
        </w:rPr>
      </w:pPr>
      <w:r w:rsidRPr="008E093F">
        <w:rPr>
          <w:color w:val="000000"/>
          <w:shd w:val="clear" w:color="auto" w:fill="FFFFFF"/>
        </w:rPr>
        <w:t xml:space="preserve"> </w:t>
      </w:r>
      <w:r w:rsidRPr="008E093F">
        <w:rPr>
          <w:i/>
          <w:color w:val="000000"/>
          <w:shd w:val="clear" w:color="auto" w:fill="FFFFFF"/>
        </w:rPr>
        <w:t>Федеральный закон «Об образовании в РФ»</w:t>
      </w:r>
      <w:r w:rsidR="0075308D" w:rsidRPr="008E093F">
        <w:rPr>
          <w:i/>
          <w:color w:val="000000"/>
          <w:shd w:val="clear" w:color="auto" w:fill="FFFFFF"/>
        </w:rPr>
        <w:t>;</w:t>
      </w:r>
    </w:p>
    <w:p w:rsidR="00177F7A" w:rsidRPr="008E093F" w:rsidRDefault="00177F7A" w:rsidP="008E093F">
      <w:pPr>
        <w:jc w:val="both"/>
        <w:rPr>
          <w:i/>
          <w:color w:val="000000"/>
          <w:shd w:val="clear" w:color="auto" w:fill="FFFFFF"/>
        </w:rPr>
      </w:pPr>
    </w:p>
    <w:p w:rsidR="00B55548" w:rsidRPr="008E093F" w:rsidRDefault="00B55548" w:rsidP="008E093F">
      <w:pPr>
        <w:jc w:val="both"/>
        <w:rPr>
          <w:i/>
          <w:color w:val="000000"/>
          <w:shd w:val="clear" w:color="auto" w:fill="FFFFFF"/>
        </w:rPr>
      </w:pPr>
      <w:r w:rsidRPr="008E093F">
        <w:rPr>
          <w:i/>
          <w:color w:val="000000"/>
          <w:shd w:val="clear" w:color="auto" w:fill="FFFFFF"/>
        </w:rPr>
        <w:t>Закон «О дополнительных гарантиях по социальной поддержке детей-сирот и детей, оставшихся без попечения родителей»</w:t>
      </w:r>
      <w:r w:rsidR="0075308D" w:rsidRPr="008E093F">
        <w:rPr>
          <w:i/>
          <w:color w:val="000000"/>
          <w:shd w:val="clear" w:color="auto" w:fill="FFFFFF"/>
        </w:rPr>
        <w:t>;</w:t>
      </w:r>
    </w:p>
    <w:p w:rsidR="00177F7A" w:rsidRPr="008E093F" w:rsidRDefault="00177F7A" w:rsidP="008E093F">
      <w:pPr>
        <w:jc w:val="both"/>
        <w:rPr>
          <w:i/>
          <w:color w:val="000000"/>
          <w:shd w:val="clear" w:color="auto" w:fill="FFFFFF"/>
        </w:rPr>
      </w:pPr>
    </w:p>
    <w:p w:rsidR="00B55548" w:rsidRPr="008E093F" w:rsidRDefault="00B55548" w:rsidP="008E093F">
      <w:pPr>
        <w:jc w:val="both"/>
        <w:rPr>
          <w:i/>
          <w:color w:val="000000"/>
          <w:shd w:val="clear" w:color="auto" w:fill="FFFFFF"/>
        </w:rPr>
      </w:pPr>
      <w:r w:rsidRPr="008E093F">
        <w:rPr>
          <w:i/>
          <w:color w:val="000000"/>
          <w:shd w:val="clear" w:color="auto" w:fill="FFFFFF"/>
        </w:rPr>
        <w:t xml:space="preserve"> Закон «О социальной защите инвалидов в РФ»</w:t>
      </w:r>
      <w:r w:rsidR="0075308D" w:rsidRPr="008E093F">
        <w:rPr>
          <w:i/>
          <w:color w:val="000000"/>
          <w:shd w:val="clear" w:color="auto" w:fill="FFFFFF"/>
        </w:rPr>
        <w:t>.</w:t>
      </w:r>
    </w:p>
    <w:p w:rsidR="00EA30D6" w:rsidRPr="008E093F" w:rsidRDefault="00EA30D6" w:rsidP="008E093F">
      <w:pPr>
        <w:jc w:val="both"/>
        <w:rPr>
          <w:color w:val="000000"/>
          <w:shd w:val="clear" w:color="auto" w:fill="FFFFFF"/>
        </w:rPr>
      </w:pPr>
    </w:p>
    <w:p w:rsidR="00EA30D6" w:rsidRPr="008E093F" w:rsidRDefault="00EA30D6" w:rsidP="008E093F">
      <w:pPr>
        <w:jc w:val="both"/>
        <w:rPr>
          <w:color w:val="000000"/>
          <w:shd w:val="clear" w:color="auto" w:fill="FFFFFF"/>
        </w:rPr>
      </w:pPr>
    </w:p>
    <w:p w:rsidR="00EA30D6" w:rsidRDefault="00EA30D6" w:rsidP="00DB67A7">
      <w:pPr>
        <w:jc w:val="center"/>
        <w:rPr>
          <w:color w:val="000000"/>
          <w:shd w:val="clear" w:color="auto" w:fill="FFFFFF"/>
        </w:rPr>
      </w:pPr>
    </w:p>
    <w:p w:rsidR="00EA30D6" w:rsidRDefault="0097347D" w:rsidP="00DB67A7">
      <w:pPr>
        <w:jc w:val="center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3239089" cy="2690038"/>
            <wp:effectExtent l="0" t="0" r="0" b="0"/>
            <wp:docPr id="8" name="Рисунок 8" descr="C:\Users\USER\Desktop\Статьи  и информация\права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татьи  и информация\права дете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69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D6" w:rsidRDefault="00EA30D6" w:rsidP="00DB67A7">
      <w:pPr>
        <w:jc w:val="center"/>
        <w:rPr>
          <w:color w:val="000000"/>
          <w:shd w:val="clear" w:color="auto" w:fill="FFFFFF"/>
        </w:rPr>
      </w:pPr>
    </w:p>
    <w:p w:rsidR="00EA30D6" w:rsidRDefault="00EA30D6" w:rsidP="00DB67A7">
      <w:pPr>
        <w:jc w:val="center"/>
        <w:rPr>
          <w:color w:val="000000"/>
          <w:shd w:val="clear" w:color="auto" w:fill="FFFFFF"/>
        </w:rPr>
      </w:pPr>
    </w:p>
    <w:p w:rsidR="00430330" w:rsidRDefault="00430330" w:rsidP="00430330">
      <w:pPr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 w:rsidRPr="00430330">
        <w:rPr>
          <w:b/>
          <w:i/>
          <w:color w:val="000000"/>
          <w:sz w:val="32"/>
          <w:szCs w:val="32"/>
          <w:shd w:val="clear" w:color="auto" w:fill="FFFFFF"/>
        </w:rPr>
        <w:t xml:space="preserve">Защита </w:t>
      </w:r>
      <w:r>
        <w:rPr>
          <w:b/>
          <w:i/>
          <w:color w:val="000000"/>
          <w:sz w:val="32"/>
          <w:szCs w:val="32"/>
          <w:shd w:val="clear" w:color="auto" w:fill="FFFFFF"/>
        </w:rPr>
        <w:t>п</w:t>
      </w:r>
      <w:r w:rsidRPr="00430330">
        <w:rPr>
          <w:b/>
          <w:i/>
          <w:color w:val="000000"/>
          <w:sz w:val="32"/>
          <w:szCs w:val="32"/>
          <w:shd w:val="clear" w:color="auto" w:fill="FFFFFF"/>
        </w:rPr>
        <w:t xml:space="preserve">рав </w:t>
      </w:r>
      <w:r>
        <w:rPr>
          <w:b/>
          <w:i/>
          <w:color w:val="000000"/>
          <w:sz w:val="32"/>
          <w:szCs w:val="32"/>
          <w:shd w:val="clear" w:color="auto" w:fill="FFFFFF"/>
        </w:rPr>
        <w:t>н</w:t>
      </w:r>
      <w:r w:rsidRPr="00430330">
        <w:rPr>
          <w:b/>
          <w:i/>
          <w:color w:val="000000"/>
          <w:sz w:val="32"/>
          <w:szCs w:val="32"/>
          <w:shd w:val="clear" w:color="auto" w:fill="FFFFFF"/>
        </w:rPr>
        <w:t xml:space="preserve">есовершеннолетнего, </w:t>
      </w:r>
      <w:r>
        <w:rPr>
          <w:b/>
          <w:i/>
          <w:color w:val="000000"/>
          <w:sz w:val="32"/>
          <w:szCs w:val="32"/>
          <w:shd w:val="clear" w:color="auto" w:fill="FFFFFF"/>
        </w:rPr>
        <w:t>н</w:t>
      </w:r>
      <w:r w:rsidRPr="00430330">
        <w:rPr>
          <w:b/>
          <w:i/>
          <w:color w:val="000000"/>
          <w:sz w:val="32"/>
          <w:szCs w:val="32"/>
          <w:shd w:val="clear" w:color="auto" w:fill="FFFFFF"/>
        </w:rPr>
        <w:t xml:space="preserve">арушаемых </w:t>
      </w:r>
      <w:r>
        <w:rPr>
          <w:b/>
          <w:i/>
          <w:color w:val="000000"/>
          <w:sz w:val="32"/>
          <w:szCs w:val="32"/>
          <w:shd w:val="clear" w:color="auto" w:fill="FFFFFF"/>
        </w:rPr>
        <w:t>в с</w:t>
      </w:r>
      <w:r w:rsidRPr="00430330">
        <w:rPr>
          <w:b/>
          <w:i/>
          <w:color w:val="000000"/>
          <w:sz w:val="32"/>
          <w:szCs w:val="32"/>
          <w:shd w:val="clear" w:color="auto" w:fill="FFFFFF"/>
        </w:rPr>
        <w:t>емье.</w:t>
      </w:r>
    </w:p>
    <w:p w:rsidR="0075308D" w:rsidRPr="00430330" w:rsidRDefault="0075308D" w:rsidP="00430330">
      <w:pPr>
        <w:jc w:val="center"/>
        <w:rPr>
          <w:b/>
          <w:i/>
          <w:color w:val="000000"/>
          <w:sz w:val="32"/>
          <w:szCs w:val="32"/>
          <w:shd w:val="clear" w:color="auto" w:fill="FFFFFF"/>
        </w:rPr>
      </w:pPr>
    </w:p>
    <w:p w:rsidR="00430330" w:rsidRPr="008E093F" w:rsidRDefault="00430330" w:rsidP="008E093F">
      <w:pPr>
        <w:spacing w:line="276" w:lineRule="auto"/>
        <w:jc w:val="both"/>
        <w:rPr>
          <w:i/>
          <w:color w:val="000000"/>
          <w:shd w:val="clear" w:color="auto" w:fill="FFFFFF"/>
        </w:rPr>
      </w:pPr>
      <w:r w:rsidRPr="008E093F">
        <w:rPr>
          <w:i/>
          <w:color w:val="000000"/>
          <w:shd w:val="clear" w:color="auto" w:fill="FFFFFF"/>
        </w:rPr>
        <w:t xml:space="preserve">Нередко встречаются ситуации, когда права своих отпрысков нарушают сами родители. Как </w:t>
      </w:r>
      <w:r w:rsidRPr="008E093F">
        <w:rPr>
          <w:i/>
          <w:color w:val="000000"/>
          <w:shd w:val="clear" w:color="auto" w:fill="FFFFFF"/>
        </w:rPr>
        <w:lastRenderedPageBreak/>
        <w:t>защитить права ребенка в таком случае? Первое, что нужно сделать лицам, заметившим данный факт, так это обратиться в органы соцзащиты, которые на основании поступившей информации должны начать проверку указанной семьи. В случае если данный факт подтвердится, представители данного органа могут обратиться в суд с целью привлечения родителей к ответственности.</w:t>
      </w:r>
    </w:p>
    <w:p w:rsidR="00EA30D6" w:rsidRPr="008E093F" w:rsidRDefault="00430330" w:rsidP="008E093F">
      <w:pPr>
        <w:spacing w:line="276" w:lineRule="auto"/>
        <w:jc w:val="both"/>
        <w:rPr>
          <w:i/>
          <w:color w:val="000000"/>
          <w:shd w:val="clear" w:color="auto" w:fill="FFFFFF"/>
        </w:rPr>
      </w:pPr>
      <w:r w:rsidRPr="008E093F">
        <w:rPr>
          <w:i/>
          <w:color w:val="000000"/>
          <w:shd w:val="clear" w:color="auto" w:fill="FFFFFF"/>
        </w:rPr>
        <w:t>Если посторонние лица могут пожаловаться на семью-нарушителя по своему желанию, то должностные лица (медработники, учителя прочее), узнавшие о факте нарушения, это сделать обязаны. И главной их целью должна быть защита законных интересов детей.</w:t>
      </w:r>
    </w:p>
    <w:p w:rsidR="00EA30D6" w:rsidRDefault="00EA30D6" w:rsidP="00DB67A7">
      <w:pPr>
        <w:jc w:val="center"/>
        <w:rPr>
          <w:color w:val="000000"/>
          <w:shd w:val="clear" w:color="auto" w:fill="FFFFFF"/>
        </w:rPr>
      </w:pPr>
    </w:p>
    <w:p w:rsidR="00C479B3" w:rsidRPr="00F83D67" w:rsidRDefault="00C479B3" w:rsidP="002C3CF6">
      <w:pPr>
        <w:spacing w:line="276" w:lineRule="auto"/>
        <w:jc w:val="both"/>
      </w:pPr>
    </w:p>
    <w:p w:rsidR="00CF0504" w:rsidRDefault="00430330" w:rsidP="008E093F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CF0504" w:rsidRPr="008E093F">
        <w:rPr>
          <w:b/>
          <w:bCs/>
          <w:i/>
          <w:iCs/>
          <w:sz w:val="32"/>
          <w:szCs w:val="32"/>
        </w:rPr>
        <w:t xml:space="preserve">Ответственность </w:t>
      </w:r>
      <w:r w:rsidR="008E093F">
        <w:rPr>
          <w:b/>
          <w:bCs/>
          <w:i/>
          <w:iCs/>
          <w:sz w:val="32"/>
          <w:szCs w:val="32"/>
        </w:rPr>
        <w:t>з</w:t>
      </w:r>
      <w:r w:rsidR="00CF0504" w:rsidRPr="008E093F">
        <w:rPr>
          <w:b/>
          <w:bCs/>
          <w:i/>
          <w:iCs/>
          <w:sz w:val="32"/>
          <w:szCs w:val="32"/>
        </w:rPr>
        <w:t xml:space="preserve">а </w:t>
      </w:r>
      <w:r w:rsidR="008E093F">
        <w:rPr>
          <w:b/>
          <w:bCs/>
          <w:i/>
          <w:iCs/>
          <w:sz w:val="32"/>
          <w:szCs w:val="32"/>
        </w:rPr>
        <w:t>н</w:t>
      </w:r>
      <w:r w:rsidR="00CF0504" w:rsidRPr="008E093F">
        <w:rPr>
          <w:b/>
          <w:bCs/>
          <w:i/>
          <w:iCs/>
          <w:sz w:val="32"/>
          <w:szCs w:val="32"/>
        </w:rPr>
        <w:t xml:space="preserve">арушение </w:t>
      </w:r>
      <w:r w:rsidR="008E093F">
        <w:rPr>
          <w:b/>
          <w:bCs/>
          <w:i/>
          <w:iCs/>
          <w:sz w:val="32"/>
          <w:szCs w:val="32"/>
        </w:rPr>
        <w:t>п</w:t>
      </w:r>
      <w:r w:rsidR="00CF0504" w:rsidRPr="008E093F">
        <w:rPr>
          <w:b/>
          <w:bCs/>
          <w:i/>
          <w:iCs/>
          <w:sz w:val="32"/>
          <w:szCs w:val="32"/>
        </w:rPr>
        <w:t xml:space="preserve">рав </w:t>
      </w:r>
      <w:r w:rsidR="008E093F">
        <w:rPr>
          <w:b/>
          <w:bCs/>
          <w:i/>
          <w:iCs/>
          <w:sz w:val="32"/>
          <w:szCs w:val="32"/>
        </w:rPr>
        <w:t>н</w:t>
      </w:r>
      <w:r w:rsidR="00CF0504" w:rsidRPr="008E093F">
        <w:rPr>
          <w:b/>
          <w:bCs/>
          <w:i/>
          <w:iCs/>
          <w:sz w:val="32"/>
          <w:szCs w:val="32"/>
        </w:rPr>
        <w:t>есовершеннолетних.</w:t>
      </w:r>
    </w:p>
    <w:p w:rsidR="008E093F" w:rsidRPr="008E093F" w:rsidRDefault="008E093F" w:rsidP="008E093F">
      <w:pPr>
        <w:jc w:val="center"/>
        <w:rPr>
          <w:b/>
          <w:bCs/>
          <w:i/>
          <w:iCs/>
          <w:sz w:val="32"/>
          <w:szCs w:val="32"/>
        </w:rPr>
      </w:pPr>
    </w:p>
    <w:p w:rsidR="00CF0504" w:rsidRPr="008E093F" w:rsidRDefault="00CF0504" w:rsidP="008E093F">
      <w:pPr>
        <w:tabs>
          <w:tab w:val="left" w:pos="30"/>
        </w:tabs>
        <w:spacing w:line="276" w:lineRule="auto"/>
        <w:ind w:firstLine="720"/>
        <w:jc w:val="both"/>
        <w:rPr>
          <w:bCs/>
          <w:i/>
          <w:iCs/>
        </w:rPr>
      </w:pPr>
      <w:r w:rsidRPr="008E093F">
        <w:rPr>
          <w:bCs/>
          <w:i/>
          <w:iCs/>
        </w:rPr>
        <w:t>Защита прав ребенка в Российской Федерации предполагает</w:t>
      </w:r>
      <w:r w:rsidR="008E093F" w:rsidRPr="008E093F">
        <w:rPr>
          <w:bCs/>
          <w:i/>
          <w:iCs/>
        </w:rPr>
        <w:t xml:space="preserve"> </w:t>
      </w:r>
      <w:r w:rsidRPr="008E093F">
        <w:rPr>
          <w:bCs/>
          <w:i/>
          <w:iCs/>
        </w:rPr>
        <w:t>привлечение к ответственности всех виновных лиц. Законом в таких случаях предусмотрена дисциплинарная, административная, и уголовная ответственности.</w:t>
      </w:r>
    </w:p>
    <w:p w:rsidR="00CF0504" w:rsidRPr="008E093F" w:rsidRDefault="00CF0504" w:rsidP="008E093F">
      <w:pPr>
        <w:tabs>
          <w:tab w:val="left" w:pos="30"/>
        </w:tabs>
        <w:spacing w:line="276" w:lineRule="auto"/>
        <w:ind w:firstLine="720"/>
        <w:jc w:val="both"/>
        <w:rPr>
          <w:bCs/>
          <w:i/>
          <w:iCs/>
        </w:rPr>
      </w:pPr>
      <w:r w:rsidRPr="008E093F">
        <w:rPr>
          <w:bCs/>
          <w:i/>
          <w:iCs/>
        </w:rPr>
        <w:t>Основания для привлечения к административной ответственности:</w:t>
      </w:r>
    </w:p>
    <w:p w:rsidR="00CF0504" w:rsidRPr="008E093F" w:rsidRDefault="008E093F" w:rsidP="008E093F">
      <w:pPr>
        <w:tabs>
          <w:tab w:val="left" w:pos="30"/>
        </w:tabs>
        <w:spacing w:line="276" w:lineRule="auto"/>
        <w:ind w:firstLine="720"/>
        <w:jc w:val="both"/>
        <w:rPr>
          <w:bCs/>
          <w:i/>
          <w:iCs/>
        </w:rPr>
      </w:pPr>
      <w:r>
        <w:rPr>
          <w:bCs/>
          <w:i/>
          <w:iCs/>
        </w:rPr>
        <w:t>1.</w:t>
      </w:r>
      <w:r w:rsidR="00CF0504" w:rsidRPr="008E093F">
        <w:rPr>
          <w:bCs/>
          <w:i/>
          <w:iCs/>
        </w:rPr>
        <w:t>Уклонение родителей от осуществления алиментных выплат;</w:t>
      </w:r>
    </w:p>
    <w:p w:rsidR="00CF0504" w:rsidRPr="008E093F" w:rsidRDefault="008E093F" w:rsidP="008E093F">
      <w:pPr>
        <w:tabs>
          <w:tab w:val="left" w:pos="30"/>
        </w:tabs>
        <w:spacing w:line="276" w:lineRule="auto"/>
        <w:ind w:firstLine="720"/>
        <w:jc w:val="both"/>
        <w:rPr>
          <w:bCs/>
          <w:i/>
          <w:iCs/>
        </w:rPr>
      </w:pPr>
      <w:r>
        <w:rPr>
          <w:bCs/>
          <w:i/>
          <w:iCs/>
        </w:rPr>
        <w:t>2.</w:t>
      </w:r>
      <w:r w:rsidR="00CF0504" w:rsidRPr="008E093F">
        <w:rPr>
          <w:bCs/>
          <w:i/>
          <w:iCs/>
        </w:rPr>
        <w:t>Отказ родителей забирать отпрыска из учреждений, где те временно пребывали ввиду определенных обстоятельств;</w:t>
      </w:r>
    </w:p>
    <w:p w:rsidR="00CF0504" w:rsidRPr="008E093F" w:rsidRDefault="008E093F" w:rsidP="008E093F">
      <w:pPr>
        <w:tabs>
          <w:tab w:val="left" w:pos="30"/>
        </w:tabs>
        <w:spacing w:line="276" w:lineRule="auto"/>
        <w:ind w:firstLine="720"/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>3.</w:t>
      </w:r>
      <w:r w:rsidR="00CF0504" w:rsidRPr="008E093F">
        <w:rPr>
          <w:bCs/>
          <w:i/>
          <w:iCs/>
        </w:rPr>
        <w:t>Злоупотребление родительскими правами и т. д.</w:t>
      </w:r>
    </w:p>
    <w:p w:rsidR="00CF0504" w:rsidRPr="008E093F" w:rsidRDefault="00CF0504" w:rsidP="008E093F">
      <w:pPr>
        <w:tabs>
          <w:tab w:val="left" w:pos="30"/>
        </w:tabs>
        <w:spacing w:line="276" w:lineRule="auto"/>
        <w:ind w:firstLine="720"/>
        <w:jc w:val="both"/>
        <w:rPr>
          <w:bCs/>
          <w:i/>
          <w:iCs/>
        </w:rPr>
      </w:pPr>
      <w:r w:rsidRPr="008E093F">
        <w:rPr>
          <w:bCs/>
          <w:i/>
          <w:iCs/>
        </w:rPr>
        <w:t xml:space="preserve">Как правило, родителям для начала делается предупреждение и </w:t>
      </w:r>
      <w:proofErr w:type="gramStart"/>
      <w:r w:rsidRPr="008E093F">
        <w:rPr>
          <w:bCs/>
          <w:i/>
          <w:iCs/>
        </w:rPr>
        <w:t>накладывается штраф</w:t>
      </w:r>
      <w:proofErr w:type="gramEnd"/>
      <w:r w:rsidRPr="008E093F">
        <w:rPr>
          <w:bCs/>
          <w:i/>
          <w:iCs/>
        </w:rPr>
        <w:t xml:space="preserve"> размером от ста до пятисот рублей. В случае повторения ситуаций суммы штрафов значительно увеличиваются.</w:t>
      </w:r>
    </w:p>
    <w:p w:rsidR="00CF0504" w:rsidRPr="008E093F" w:rsidRDefault="00CF0504" w:rsidP="008E093F">
      <w:pPr>
        <w:tabs>
          <w:tab w:val="left" w:pos="30"/>
        </w:tabs>
        <w:spacing w:line="276" w:lineRule="auto"/>
        <w:ind w:firstLine="720"/>
        <w:jc w:val="both"/>
        <w:rPr>
          <w:bCs/>
          <w:i/>
          <w:iCs/>
        </w:rPr>
      </w:pPr>
      <w:r w:rsidRPr="008E093F">
        <w:rPr>
          <w:bCs/>
          <w:i/>
          <w:iCs/>
        </w:rPr>
        <w:t>Основания для привлечения к уголовной ответственности:</w:t>
      </w:r>
    </w:p>
    <w:p w:rsidR="00CF0504" w:rsidRPr="008E093F" w:rsidRDefault="008E093F" w:rsidP="008E093F">
      <w:pPr>
        <w:tabs>
          <w:tab w:val="left" w:pos="30"/>
        </w:tabs>
        <w:spacing w:line="276" w:lineRule="auto"/>
        <w:ind w:firstLine="720"/>
        <w:jc w:val="both"/>
        <w:rPr>
          <w:bCs/>
          <w:i/>
          <w:iCs/>
        </w:rPr>
      </w:pPr>
      <w:r>
        <w:rPr>
          <w:bCs/>
          <w:i/>
          <w:iCs/>
        </w:rPr>
        <w:t>1.</w:t>
      </w:r>
      <w:r w:rsidR="00CF0504" w:rsidRPr="008E093F">
        <w:rPr>
          <w:bCs/>
          <w:i/>
          <w:iCs/>
        </w:rPr>
        <w:t>Жестокое обращение (статья 156 Уголовного Кодекса РФ);</w:t>
      </w:r>
    </w:p>
    <w:p w:rsidR="00CF0504" w:rsidRPr="008E093F" w:rsidRDefault="008E093F" w:rsidP="008E093F">
      <w:pPr>
        <w:tabs>
          <w:tab w:val="left" w:pos="30"/>
        </w:tabs>
        <w:spacing w:line="276" w:lineRule="auto"/>
        <w:ind w:firstLine="720"/>
        <w:jc w:val="both"/>
        <w:rPr>
          <w:bCs/>
          <w:i/>
          <w:iCs/>
        </w:rPr>
      </w:pPr>
      <w:r>
        <w:rPr>
          <w:bCs/>
          <w:i/>
          <w:iCs/>
        </w:rPr>
        <w:t>2.</w:t>
      </w:r>
      <w:r w:rsidR="00CF0504" w:rsidRPr="008E093F">
        <w:rPr>
          <w:bCs/>
          <w:i/>
          <w:iCs/>
        </w:rPr>
        <w:t>Привлечение несовершеннолетних к преступной деятельности (статья 150 Уголовного Кодекса РФ);</w:t>
      </w:r>
    </w:p>
    <w:p w:rsidR="00CF0504" w:rsidRPr="008E093F" w:rsidRDefault="008E093F" w:rsidP="008E093F">
      <w:pPr>
        <w:tabs>
          <w:tab w:val="left" w:pos="30"/>
        </w:tabs>
        <w:spacing w:line="276" w:lineRule="auto"/>
        <w:ind w:firstLine="720"/>
        <w:jc w:val="both"/>
        <w:rPr>
          <w:bCs/>
          <w:i/>
          <w:iCs/>
        </w:rPr>
      </w:pPr>
      <w:r>
        <w:rPr>
          <w:bCs/>
          <w:i/>
          <w:iCs/>
        </w:rPr>
        <w:t>3.</w:t>
      </w:r>
      <w:r w:rsidR="00CF0504" w:rsidRPr="008E093F">
        <w:rPr>
          <w:bCs/>
          <w:i/>
          <w:iCs/>
        </w:rPr>
        <w:t>Привлечение несовершеннолетних к употреблению наркотиков, алкоголя прочее;</w:t>
      </w:r>
    </w:p>
    <w:p w:rsidR="00CF0504" w:rsidRDefault="008E093F" w:rsidP="008E093F">
      <w:pPr>
        <w:tabs>
          <w:tab w:val="left" w:pos="30"/>
        </w:tabs>
        <w:spacing w:line="276" w:lineRule="auto"/>
        <w:ind w:firstLine="720"/>
        <w:jc w:val="both"/>
        <w:rPr>
          <w:bCs/>
          <w:i/>
          <w:iCs/>
        </w:rPr>
      </w:pPr>
      <w:r>
        <w:rPr>
          <w:bCs/>
          <w:i/>
          <w:iCs/>
        </w:rPr>
        <w:t>4.</w:t>
      </w:r>
      <w:r w:rsidR="00CF0504" w:rsidRPr="008E093F">
        <w:rPr>
          <w:bCs/>
          <w:i/>
          <w:iCs/>
        </w:rPr>
        <w:t xml:space="preserve"> Сексуальное растление и т. д.</w:t>
      </w:r>
    </w:p>
    <w:p w:rsidR="008E093F" w:rsidRPr="008E093F" w:rsidRDefault="008E093F" w:rsidP="008E093F">
      <w:pPr>
        <w:tabs>
          <w:tab w:val="left" w:pos="30"/>
        </w:tabs>
        <w:ind w:firstLine="720"/>
        <w:jc w:val="both"/>
        <w:rPr>
          <w:bCs/>
          <w:i/>
          <w:iCs/>
        </w:rPr>
      </w:pPr>
    </w:p>
    <w:p w:rsidR="00214357" w:rsidRPr="008E093F" w:rsidRDefault="00CF0504" w:rsidP="008E093F">
      <w:pPr>
        <w:tabs>
          <w:tab w:val="left" w:pos="30"/>
        </w:tabs>
        <w:spacing w:line="276" w:lineRule="auto"/>
        <w:ind w:firstLine="720"/>
        <w:jc w:val="both"/>
        <w:rPr>
          <w:i/>
          <w:iCs/>
          <w:color w:val="C00000"/>
        </w:rPr>
      </w:pPr>
      <w:r w:rsidRPr="008E093F">
        <w:rPr>
          <w:bCs/>
          <w:i/>
          <w:iCs/>
        </w:rPr>
        <w:t>Должностные лица за свою бездеятельность в ситуациях, когда нарушаются интересы несовершеннолетних, защищать которые является их прямой обязанностью, также могут быть привлечены к ответу перед</w:t>
      </w:r>
      <w:r w:rsidRPr="008E093F">
        <w:rPr>
          <w:b/>
          <w:bCs/>
          <w:i/>
          <w:iCs/>
        </w:rPr>
        <w:t xml:space="preserve"> </w:t>
      </w:r>
      <w:r w:rsidRPr="008E093F">
        <w:rPr>
          <w:bCs/>
          <w:i/>
          <w:iCs/>
        </w:rPr>
        <w:t>законом</w:t>
      </w:r>
      <w:r w:rsidRPr="008E093F">
        <w:rPr>
          <w:b/>
          <w:bCs/>
          <w:i/>
          <w:iCs/>
        </w:rPr>
        <w:t>.</w:t>
      </w:r>
    </w:p>
    <w:p w:rsidR="00893EAF" w:rsidRPr="008E093F" w:rsidRDefault="00893EAF" w:rsidP="00404F50">
      <w:pPr>
        <w:tabs>
          <w:tab w:val="left" w:pos="30"/>
        </w:tabs>
        <w:ind w:firstLine="720"/>
        <w:jc w:val="both"/>
        <w:rPr>
          <w:iCs/>
          <w:color w:val="C00000"/>
        </w:rPr>
      </w:pPr>
    </w:p>
    <w:p w:rsidR="00893EAF" w:rsidRDefault="00893EAF" w:rsidP="00404F50">
      <w:pPr>
        <w:tabs>
          <w:tab w:val="left" w:pos="30"/>
        </w:tabs>
        <w:ind w:firstLine="720"/>
        <w:jc w:val="both"/>
        <w:rPr>
          <w:iCs/>
          <w:color w:val="C00000"/>
        </w:rPr>
      </w:pPr>
    </w:p>
    <w:p w:rsidR="008E093F" w:rsidRDefault="008E093F" w:rsidP="00404F50">
      <w:pPr>
        <w:tabs>
          <w:tab w:val="left" w:pos="30"/>
        </w:tabs>
        <w:ind w:firstLine="720"/>
        <w:jc w:val="both"/>
        <w:rPr>
          <w:iCs/>
          <w:color w:val="C00000"/>
        </w:rPr>
      </w:pPr>
    </w:p>
    <w:p w:rsidR="008E093F" w:rsidRDefault="008E093F" w:rsidP="00404F50">
      <w:pPr>
        <w:tabs>
          <w:tab w:val="left" w:pos="30"/>
        </w:tabs>
        <w:ind w:firstLine="720"/>
        <w:jc w:val="both"/>
        <w:rPr>
          <w:iCs/>
          <w:color w:val="C00000"/>
        </w:rPr>
      </w:pPr>
    </w:p>
    <w:p w:rsidR="008E093F" w:rsidRDefault="008E093F" w:rsidP="00404F50">
      <w:pPr>
        <w:tabs>
          <w:tab w:val="left" w:pos="30"/>
        </w:tabs>
        <w:ind w:firstLine="720"/>
        <w:jc w:val="both"/>
        <w:rPr>
          <w:iCs/>
          <w:color w:val="C00000"/>
        </w:rPr>
      </w:pPr>
    </w:p>
    <w:p w:rsidR="008E093F" w:rsidRDefault="008E093F" w:rsidP="00404F50">
      <w:pPr>
        <w:tabs>
          <w:tab w:val="left" w:pos="30"/>
        </w:tabs>
        <w:ind w:firstLine="720"/>
        <w:jc w:val="both"/>
        <w:rPr>
          <w:iCs/>
          <w:color w:val="C00000"/>
        </w:rPr>
      </w:pPr>
    </w:p>
    <w:p w:rsidR="008E093F" w:rsidRDefault="008E093F" w:rsidP="00404F50">
      <w:pPr>
        <w:tabs>
          <w:tab w:val="left" w:pos="30"/>
        </w:tabs>
        <w:ind w:firstLine="720"/>
        <w:jc w:val="both"/>
        <w:rPr>
          <w:iCs/>
          <w:color w:val="C00000"/>
        </w:rPr>
      </w:pPr>
    </w:p>
    <w:p w:rsidR="008E093F" w:rsidRDefault="008E093F" w:rsidP="00404F50">
      <w:pPr>
        <w:tabs>
          <w:tab w:val="left" w:pos="30"/>
        </w:tabs>
        <w:ind w:firstLine="720"/>
        <w:jc w:val="both"/>
        <w:rPr>
          <w:iCs/>
          <w:color w:val="C00000"/>
        </w:rPr>
      </w:pPr>
    </w:p>
    <w:p w:rsidR="008E093F" w:rsidRDefault="008E093F" w:rsidP="00404F50">
      <w:pPr>
        <w:tabs>
          <w:tab w:val="left" w:pos="30"/>
        </w:tabs>
        <w:ind w:firstLine="720"/>
        <w:jc w:val="both"/>
        <w:rPr>
          <w:iCs/>
          <w:color w:val="C00000"/>
        </w:rPr>
      </w:pPr>
    </w:p>
    <w:p w:rsidR="008E093F" w:rsidRDefault="008E093F" w:rsidP="00404F50">
      <w:pPr>
        <w:tabs>
          <w:tab w:val="left" w:pos="30"/>
        </w:tabs>
        <w:ind w:firstLine="720"/>
        <w:jc w:val="both"/>
        <w:rPr>
          <w:iCs/>
          <w:color w:val="C00000"/>
        </w:rPr>
      </w:pPr>
    </w:p>
    <w:p w:rsidR="008E093F" w:rsidRDefault="008E093F" w:rsidP="00404F50">
      <w:pPr>
        <w:tabs>
          <w:tab w:val="left" w:pos="30"/>
        </w:tabs>
        <w:ind w:firstLine="720"/>
        <w:jc w:val="both"/>
        <w:rPr>
          <w:iCs/>
          <w:color w:val="C00000"/>
        </w:rPr>
      </w:pPr>
    </w:p>
    <w:p w:rsidR="008E093F" w:rsidRDefault="008E093F" w:rsidP="00404F50">
      <w:pPr>
        <w:tabs>
          <w:tab w:val="left" w:pos="30"/>
        </w:tabs>
        <w:ind w:firstLine="720"/>
        <w:jc w:val="both"/>
        <w:rPr>
          <w:iCs/>
          <w:color w:val="C00000"/>
        </w:rPr>
      </w:pPr>
    </w:p>
    <w:p w:rsidR="008E093F" w:rsidRPr="008E093F" w:rsidRDefault="008E093F" w:rsidP="00404F50">
      <w:pPr>
        <w:tabs>
          <w:tab w:val="left" w:pos="30"/>
        </w:tabs>
        <w:ind w:firstLine="720"/>
        <w:jc w:val="both"/>
        <w:rPr>
          <w:iCs/>
          <w:color w:val="C00000"/>
        </w:rPr>
      </w:pPr>
      <w:bookmarkStart w:id="1" w:name="_GoBack"/>
      <w:bookmarkEnd w:id="1"/>
    </w:p>
    <w:p w:rsidR="00893EAF" w:rsidRDefault="00893EAF" w:rsidP="00404F50">
      <w:pPr>
        <w:tabs>
          <w:tab w:val="left" w:pos="30"/>
        </w:tabs>
        <w:ind w:firstLine="720"/>
        <w:jc w:val="both"/>
        <w:rPr>
          <w:iCs/>
          <w:color w:val="C00000"/>
          <w:sz w:val="28"/>
          <w:szCs w:val="28"/>
        </w:rPr>
      </w:pPr>
    </w:p>
    <w:p w:rsidR="0097347D" w:rsidRDefault="0097347D" w:rsidP="0020719F">
      <w:pPr>
        <w:tabs>
          <w:tab w:val="left" w:pos="30"/>
        </w:tabs>
        <w:spacing w:line="276" w:lineRule="auto"/>
        <w:ind w:firstLine="720"/>
        <w:jc w:val="both"/>
        <w:rPr>
          <w:iCs/>
        </w:rPr>
      </w:pP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  <w:r w:rsidRPr="00214357">
        <w:rPr>
          <w:iCs/>
          <w:color w:val="000000" w:themeColor="text1"/>
        </w:rPr>
        <w:t>Наш адрес:</w:t>
      </w: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  <w:r w:rsidRPr="00214357">
        <w:rPr>
          <w:iCs/>
          <w:color w:val="000000" w:themeColor="text1"/>
        </w:rPr>
        <w:t>357850, Ставропольский край,</w:t>
      </w: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  <w:r w:rsidRPr="00214357">
        <w:rPr>
          <w:iCs/>
          <w:color w:val="000000" w:themeColor="text1"/>
        </w:rPr>
        <w:t>Курский муниципальный</w:t>
      </w:r>
      <w:r w:rsidRPr="00214357">
        <w:rPr>
          <w:iCs/>
          <w:color w:val="000000" w:themeColor="text1"/>
        </w:rPr>
        <w:tab/>
        <w:t xml:space="preserve"> округ,</w:t>
      </w:r>
    </w:p>
    <w:p w:rsidR="00214357" w:rsidRPr="0075308D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  <w:r w:rsidRPr="00214357">
        <w:rPr>
          <w:iCs/>
          <w:color w:val="000000" w:themeColor="text1"/>
        </w:rPr>
        <w:t xml:space="preserve">Курская </w:t>
      </w:r>
      <w:proofErr w:type="spellStart"/>
      <w:r w:rsidRPr="00214357">
        <w:rPr>
          <w:iCs/>
          <w:color w:val="000000" w:themeColor="text1"/>
        </w:rPr>
        <w:t>ст-ца</w:t>
      </w:r>
      <w:proofErr w:type="spellEnd"/>
      <w:r w:rsidRPr="00214357">
        <w:rPr>
          <w:iCs/>
          <w:color w:val="000000" w:themeColor="text1"/>
        </w:rPr>
        <w:t>, ул. Мира</w:t>
      </w:r>
      <w:r w:rsidRPr="0075308D">
        <w:rPr>
          <w:iCs/>
          <w:color w:val="000000" w:themeColor="text1"/>
        </w:rPr>
        <w:t xml:space="preserve">, </w:t>
      </w:r>
      <w:r w:rsidRPr="00214357">
        <w:rPr>
          <w:iCs/>
          <w:color w:val="000000" w:themeColor="text1"/>
        </w:rPr>
        <w:t>д</w:t>
      </w:r>
      <w:r w:rsidRPr="0075308D">
        <w:rPr>
          <w:iCs/>
          <w:color w:val="000000" w:themeColor="text1"/>
        </w:rPr>
        <w:t>. 30</w:t>
      </w: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  <w:lang w:val="en-US"/>
        </w:rPr>
      </w:pPr>
      <w:r w:rsidRPr="00214357">
        <w:rPr>
          <w:iCs/>
          <w:color w:val="000000" w:themeColor="text1"/>
          <w:lang w:val="en-US"/>
        </w:rPr>
        <w:t>E-mail: srcn08@minsoc26.ru</w:t>
      </w:r>
    </w:p>
    <w:p w:rsidR="00214357" w:rsidRPr="0075308D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  <w:lang w:val="en-US"/>
        </w:rPr>
      </w:pPr>
      <w:r w:rsidRPr="00214357">
        <w:rPr>
          <w:iCs/>
          <w:color w:val="000000" w:themeColor="text1"/>
        </w:rPr>
        <w:t>тел</w:t>
      </w:r>
      <w:r w:rsidRPr="0075308D">
        <w:rPr>
          <w:iCs/>
          <w:color w:val="000000" w:themeColor="text1"/>
          <w:lang w:val="en-US"/>
        </w:rPr>
        <w:t>. 8 (87964) 6-50-96</w:t>
      </w: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  <w:r w:rsidRPr="00214357">
        <w:rPr>
          <w:iCs/>
          <w:color w:val="000000" w:themeColor="text1"/>
        </w:rPr>
        <w:t>Официальный сайт:</w:t>
      </w: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  <w:r w:rsidRPr="00214357">
        <w:rPr>
          <w:iCs/>
          <w:color w:val="000000" w:themeColor="text1"/>
        </w:rPr>
        <w:t>курский-срцн.ru.</w:t>
      </w:r>
    </w:p>
    <w:p w:rsid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97347D" w:rsidRDefault="0097347D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CF0504" w:rsidRDefault="00CF0504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CF0504" w:rsidRDefault="00CF0504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CF0504" w:rsidRDefault="00CF0504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CF0504" w:rsidRDefault="00CF0504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  <w:r w:rsidRPr="00214357">
        <w:rPr>
          <w:iCs/>
          <w:color w:val="000000" w:themeColor="text1"/>
        </w:rPr>
        <w:t>Социальные сети:</w:t>
      </w:r>
    </w:p>
    <w:p w:rsidR="00214357" w:rsidRPr="00A628B5" w:rsidRDefault="00064395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  <w:u w:val="single"/>
        </w:rPr>
      </w:pPr>
      <w:hyperlink r:id="rId9" w:history="1">
        <w:r w:rsidR="00214357" w:rsidRPr="00214357">
          <w:rPr>
            <w:rStyle w:val="a7"/>
            <w:iCs/>
            <w:color w:val="000000" w:themeColor="text1"/>
            <w:lang w:val="en-US"/>
          </w:rPr>
          <w:t>https</w:t>
        </w:r>
        <w:r w:rsidR="00214357" w:rsidRPr="00A628B5">
          <w:rPr>
            <w:rStyle w:val="a7"/>
            <w:iCs/>
            <w:color w:val="000000" w:themeColor="text1"/>
          </w:rPr>
          <w:t>://</w:t>
        </w:r>
        <w:r w:rsidR="00214357" w:rsidRPr="00214357">
          <w:rPr>
            <w:rStyle w:val="a7"/>
            <w:iCs/>
            <w:color w:val="000000" w:themeColor="text1"/>
            <w:lang w:val="en-US"/>
          </w:rPr>
          <w:t>www</w:t>
        </w:r>
        <w:r w:rsidR="00214357" w:rsidRPr="00A628B5">
          <w:rPr>
            <w:rStyle w:val="a7"/>
            <w:iCs/>
            <w:color w:val="000000" w:themeColor="text1"/>
          </w:rPr>
          <w:t>.</w:t>
        </w:r>
        <w:proofErr w:type="spellStart"/>
        <w:r w:rsidR="00214357" w:rsidRPr="00214357">
          <w:rPr>
            <w:rStyle w:val="a7"/>
            <w:iCs/>
            <w:color w:val="000000" w:themeColor="text1"/>
            <w:lang w:val="en-US"/>
          </w:rPr>
          <w:t>youtube</w:t>
        </w:r>
        <w:proofErr w:type="spellEnd"/>
        <w:r w:rsidR="00214357" w:rsidRPr="00A628B5">
          <w:rPr>
            <w:rStyle w:val="a7"/>
            <w:iCs/>
            <w:color w:val="000000" w:themeColor="text1"/>
          </w:rPr>
          <w:t>.</w:t>
        </w:r>
        <w:r w:rsidR="00214357" w:rsidRPr="00214357">
          <w:rPr>
            <w:rStyle w:val="a7"/>
            <w:iCs/>
            <w:color w:val="000000" w:themeColor="text1"/>
            <w:lang w:val="en-US"/>
          </w:rPr>
          <w:t>com</w:t>
        </w:r>
        <w:r w:rsidR="00214357" w:rsidRPr="00A628B5">
          <w:rPr>
            <w:rStyle w:val="a7"/>
            <w:iCs/>
            <w:color w:val="000000" w:themeColor="text1"/>
          </w:rPr>
          <w:t>/</w:t>
        </w:r>
        <w:r w:rsidR="00214357" w:rsidRPr="00214357">
          <w:rPr>
            <w:rStyle w:val="a7"/>
            <w:iCs/>
            <w:color w:val="000000" w:themeColor="text1"/>
            <w:lang w:val="en-US"/>
          </w:rPr>
          <w:t>channel</w:t>
        </w:r>
        <w:r w:rsidR="00214357" w:rsidRPr="00A628B5">
          <w:rPr>
            <w:rStyle w:val="a7"/>
            <w:iCs/>
            <w:color w:val="000000" w:themeColor="text1"/>
          </w:rPr>
          <w:t>/</w:t>
        </w:r>
        <w:r w:rsidR="00214357" w:rsidRPr="00214357">
          <w:rPr>
            <w:rStyle w:val="a7"/>
            <w:iCs/>
            <w:color w:val="000000" w:themeColor="text1"/>
            <w:lang w:val="en-US"/>
          </w:rPr>
          <w:t>UC</w:t>
        </w:r>
      </w:hyperlink>
      <w:r w:rsidR="00214357" w:rsidRPr="00A628B5">
        <w:rPr>
          <w:iCs/>
          <w:color w:val="000000" w:themeColor="text1"/>
          <w:u w:val="single"/>
        </w:rPr>
        <w:t xml:space="preserve">  41</w:t>
      </w:r>
      <w:proofErr w:type="spellStart"/>
      <w:r w:rsidR="00214357" w:rsidRPr="00214357">
        <w:rPr>
          <w:iCs/>
          <w:color w:val="000000" w:themeColor="text1"/>
          <w:u w:val="single"/>
          <w:lang w:val="en-US"/>
        </w:rPr>
        <w:t>THaMUDpdBU</w:t>
      </w:r>
      <w:proofErr w:type="spellEnd"/>
      <w:r w:rsidR="00214357" w:rsidRPr="00A628B5">
        <w:rPr>
          <w:iCs/>
          <w:color w:val="000000" w:themeColor="text1"/>
          <w:u w:val="single"/>
        </w:rPr>
        <w:t>3</w:t>
      </w:r>
      <w:r w:rsidR="00214357" w:rsidRPr="00214357">
        <w:rPr>
          <w:iCs/>
          <w:color w:val="000000" w:themeColor="text1"/>
          <w:u w:val="single"/>
          <w:lang w:val="en-US"/>
        </w:rPr>
        <w:t>m</w:t>
      </w:r>
      <w:r w:rsidR="00214357" w:rsidRPr="00A628B5">
        <w:rPr>
          <w:iCs/>
          <w:color w:val="000000" w:themeColor="text1"/>
          <w:u w:val="single"/>
        </w:rPr>
        <w:t>7</w:t>
      </w:r>
      <w:proofErr w:type="spellStart"/>
      <w:r w:rsidR="00214357" w:rsidRPr="00214357">
        <w:rPr>
          <w:iCs/>
          <w:color w:val="000000" w:themeColor="text1"/>
          <w:u w:val="single"/>
          <w:lang w:val="en-US"/>
        </w:rPr>
        <w:t>aG</w:t>
      </w:r>
      <w:proofErr w:type="spellEnd"/>
      <w:r w:rsidR="00214357" w:rsidRPr="00A628B5">
        <w:rPr>
          <w:iCs/>
          <w:color w:val="000000" w:themeColor="text1"/>
          <w:u w:val="single"/>
        </w:rPr>
        <w:t>9</w:t>
      </w:r>
      <w:proofErr w:type="spellStart"/>
      <w:r w:rsidR="00214357" w:rsidRPr="00214357">
        <w:rPr>
          <w:iCs/>
          <w:color w:val="000000" w:themeColor="text1"/>
          <w:u w:val="single"/>
          <w:lang w:val="en-US"/>
        </w:rPr>
        <w:t>dHAA</w:t>
      </w:r>
      <w:proofErr w:type="spellEnd"/>
      <w:r w:rsidR="00214357" w:rsidRPr="00A628B5">
        <w:rPr>
          <w:iCs/>
          <w:color w:val="000000" w:themeColor="text1"/>
          <w:u w:val="single"/>
        </w:rPr>
        <w:t>/</w:t>
      </w:r>
      <w:r w:rsidR="00214357" w:rsidRPr="00214357">
        <w:rPr>
          <w:iCs/>
          <w:color w:val="000000" w:themeColor="text1"/>
          <w:u w:val="single"/>
          <w:lang w:val="en-US"/>
        </w:rPr>
        <w:t>videos</w:t>
      </w: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  <w:u w:val="single"/>
        </w:rPr>
      </w:pPr>
      <w:r w:rsidRPr="00214357">
        <w:rPr>
          <w:iCs/>
          <w:color w:val="000000" w:themeColor="text1"/>
          <w:u w:val="single"/>
        </w:rPr>
        <w:t>https://ok.ru/gkusokursk</w:t>
      </w: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  <w:u w:val="single"/>
        </w:rPr>
      </w:pPr>
      <w:r w:rsidRPr="00214357">
        <w:rPr>
          <w:iCs/>
          <w:color w:val="000000" w:themeColor="text1"/>
          <w:u w:val="single"/>
        </w:rPr>
        <w:t>https://www.instagram.com/nadegdazentr/</w:t>
      </w: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  <w:u w:val="single"/>
        </w:rPr>
      </w:pPr>
      <w:r w:rsidRPr="00214357">
        <w:rPr>
          <w:iCs/>
          <w:color w:val="000000" w:themeColor="text1"/>
          <w:u w:val="single"/>
        </w:rPr>
        <w:t>https://vk.com/centr_nadegda</w:t>
      </w:r>
    </w:p>
    <w:p w:rsidR="0092443E" w:rsidRPr="00214357" w:rsidRDefault="0092443E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CF0504" w:rsidRDefault="00CF0504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CF0504" w:rsidRDefault="00CF0504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CF0504" w:rsidRDefault="00CF0504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CF0504" w:rsidRDefault="00CF0504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CF0504" w:rsidRPr="00214357" w:rsidRDefault="00CF0504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</w:p>
    <w:p w:rsidR="00214357" w:rsidRPr="00214357" w:rsidRDefault="00214357" w:rsidP="00214357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  <w:r w:rsidRPr="00214357">
        <w:rPr>
          <w:iCs/>
          <w:color w:val="000000" w:themeColor="text1"/>
        </w:rPr>
        <w:t>Подготовил:</w:t>
      </w:r>
    </w:p>
    <w:p w:rsidR="00214357" w:rsidRPr="00214357" w:rsidRDefault="00214357" w:rsidP="00893EAF">
      <w:pPr>
        <w:tabs>
          <w:tab w:val="left" w:pos="30"/>
        </w:tabs>
        <w:ind w:firstLine="720"/>
        <w:jc w:val="center"/>
        <w:rPr>
          <w:iCs/>
          <w:color w:val="000000" w:themeColor="text1"/>
        </w:rPr>
      </w:pPr>
      <w:r w:rsidRPr="00214357">
        <w:rPr>
          <w:iCs/>
          <w:color w:val="000000" w:themeColor="text1"/>
        </w:rPr>
        <w:t xml:space="preserve">Специалист по социальной работе </w:t>
      </w:r>
      <w:r w:rsidR="00893EAF">
        <w:rPr>
          <w:iCs/>
          <w:color w:val="000000" w:themeColor="text1"/>
        </w:rPr>
        <w:t xml:space="preserve">   </w:t>
      </w:r>
      <w:r w:rsidRPr="00214357">
        <w:rPr>
          <w:iCs/>
          <w:color w:val="000000" w:themeColor="text1"/>
        </w:rPr>
        <w:t xml:space="preserve">отделения социальной диагностики и социально – правовой помощи  </w:t>
      </w:r>
      <w:r>
        <w:rPr>
          <w:iCs/>
          <w:color w:val="000000" w:themeColor="text1"/>
        </w:rPr>
        <w:t>С.Г. Арутюнян</w:t>
      </w:r>
    </w:p>
    <w:p w:rsidR="00214357" w:rsidRDefault="00214357" w:rsidP="00404F50">
      <w:pPr>
        <w:tabs>
          <w:tab w:val="left" w:pos="30"/>
        </w:tabs>
        <w:ind w:firstLine="720"/>
        <w:jc w:val="both"/>
        <w:rPr>
          <w:iCs/>
          <w:color w:val="000000" w:themeColor="text1"/>
          <w:sz w:val="28"/>
          <w:szCs w:val="28"/>
        </w:rPr>
      </w:pPr>
    </w:p>
    <w:p w:rsidR="0020719F" w:rsidRDefault="0020719F" w:rsidP="00404F50">
      <w:pPr>
        <w:tabs>
          <w:tab w:val="left" w:pos="30"/>
        </w:tabs>
        <w:ind w:firstLine="720"/>
        <w:jc w:val="both"/>
        <w:rPr>
          <w:iCs/>
          <w:color w:val="000000" w:themeColor="text1"/>
          <w:sz w:val="28"/>
          <w:szCs w:val="28"/>
        </w:rPr>
      </w:pPr>
    </w:p>
    <w:p w:rsidR="00CF0504" w:rsidRDefault="00CF0504" w:rsidP="00404F50">
      <w:pPr>
        <w:tabs>
          <w:tab w:val="left" w:pos="30"/>
        </w:tabs>
        <w:ind w:firstLine="720"/>
        <w:jc w:val="both"/>
        <w:rPr>
          <w:iCs/>
          <w:color w:val="000000" w:themeColor="text1"/>
          <w:sz w:val="28"/>
          <w:szCs w:val="28"/>
        </w:rPr>
      </w:pPr>
    </w:p>
    <w:p w:rsidR="00CF0504" w:rsidRDefault="00CF0504" w:rsidP="00BC5DC7">
      <w:pPr>
        <w:tabs>
          <w:tab w:val="left" w:pos="30"/>
        </w:tabs>
        <w:jc w:val="center"/>
        <w:rPr>
          <w:b/>
          <w:i/>
          <w:iCs/>
          <w:sz w:val="28"/>
          <w:szCs w:val="28"/>
        </w:rPr>
      </w:pPr>
      <w:bookmarkStart w:id="2" w:name="_Hlk514798897"/>
    </w:p>
    <w:p w:rsidR="008E093F" w:rsidRDefault="008E093F" w:rsidP="00BC5DC7">
      <w:pPr>
        <w:tabs>
          <w:tab w:val="left" w:pos="30"/>
        </w:tabs>
        <w:jc w:val="center"/>
        <w:rPr>
          <w:b/>
          <w:i/>
          <w:iCs/>
          <w:sz w:val="28"/>
          <w:szCs w:val="28"/>
        </w:rPr>
      </w:pPr>
    </w:p>
    <w:p w:rsidR="00F83D67" w:rsidRPr="00893EAF" w:rsidRDefault="007E67DD" w:rsidP="00BC5DC7">
      <w:pPr>
        <w:tabs>
          <w:tab w:val="left" w:pos="30"/>
        </w:tabs>
        <w:jc w:val="center"/>
        <w:rPr>
          <w:b/>
          <w:i/>
          <w:iCs/>
          <w:sz w:val="28"/>
          <w:szCs w:val="28"/>
        </w:rPr>
      </w:pPr>
      <w:r w:rsidRPr="00893EAF">
        <w:rPr>
          <w:b/>
          <w:i/>
          <w:iCs/>
          <w:sz w:val="28"/>
          <w:szCs w:val="28"/>
        </w:rPr>
        <w:t>Го</w:t>
      </w:r>
      <w:r w:rsidR="00F83D67" w:rsidRPr="00893EAF">
        <w:rPr>
          <w:b/>
          <w:i/>
          <w:iCs/>
          <w:sz w:val="28"/>
          <w:szCs w:val="28"/>
        </w:rPr>
        <w:t xml:space="preserve">сударственное казенное учреждение социального обслуживания </w:t>
      </w:r>
    </w:p>
    <w:p w:rsidR="00F83D67" w:rsidRPr="00893EAF" w:rsidRDefault="00F83D67" w:rsidP="00BC5DC7">
      <w:pPr>
        <w:tabs>
          <w:tab w:val="left" w:pos="30"/>
        </w:tabs>
        <w:jc w:val="center"/>
        <w:rPr>
          <w:b/>
          <w:i/>
          <w:iCs/>
          <w:sz w:val="28"/>
          <w:szCs w:val="28"/>
        </w:rPr>
      </w:pPr>
      <w:r w:rsidRPr="00893EAF">
        <w:rPr>
          <w:b/>
          <w:i/>
          <w:iCs/>
          <w:sz w:val="28"/>
          <w:szCs w:val="28"/>
        </w:rPr>
        <w:t>«Курский социально-реабилитационный центр для несовершеннолетних</w:t>
      </w:r>
    </w:p>
    <w:p w:rsidR="008E5C9D" w:rsidRPr="00893EAF" w:rsidRDefault="00F83D67" w:rsidP="00BC5DC7">
      <w:pPr>
        <w:tabs>
          <w:tab w:val="left" w:pos="30"/>
        </w:tabs>
        <w:jc w:val="center"/>
        <w:rPr>
          <w:b/>
          <w:i/>
          <w:iCs/>
          <w:sz w:val="28"/>
          <w:szCs w:val="28"/>
        </w:rPr>
      </w:pPr>
      <w:r w:rsidRPr="00893EAF">
        <w:rPr>
          <w:b/>
          <w:i/>
          <w:iCs/>
          <w:sz w:val="28"/>
          <w:szCs w:val="28"/>
        </w:rPr>
        <w:t xml:space="preserve">«Надежда» </w:t>
      </w:r>
    </w:p>
    <w:p w:rsidR="008E5C9D" w:rsidRDefault="008E5C9D" w:rsidP="00DB67A7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</w:p>
    <w:p w:rsidR="007E67DD" w:rsidRDefault="00B55548" w:rsidP="00DB67A7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  <w:r>
        <w:rPr>
          <w:iCs/>
          <w:noProof/>
          <w:color w:val="C00000"/>
          <w:sz w:val="28"/>
          <w:szCs w:val="28"/>
        </w:rPr>
        <w:drawing>
          <wp:inline distT="0" distB="0" distL="0" distR="0" wp14:anchorId="2DD94047" wp14:editId="0283AFB3">
            <wp:extent cx="3338624" cy="2317898"/>
            <wp:effectExtent l="0" t="0" r="0" b="6350"/>
            <wp:docPr id="3" name="Рисунок 3" descr="C:\Users\USER\Desktop\Статьи  и информация\права 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атьи  и информация\права ребен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690" cy="23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7A7" w:rsidRDefault="00DB67A7" w:rsidP="00DB67A7">
      <w:pPr>
        <w:tabs>
          <w:tab w:val="left" w:pos="30"/>
        </w:tabs>
        <w:jc w:val="both"/>
        <w:rPr>
          <w:iCs/>
          <w:color w:val="C00000"/>
          <w:sz w:val="28"/>
          <w:szCs w:val="28"/>
        </w:rPr>
      </w:pPr>
      <w:r w:rsidRPr="0057668D">
        <w:rPr>
          <w:iCs/>
          <w:color w:val="C00000"/>
          <w:sz w:val="28"/>
          <w:szCs w:val="28"/>
        </w:rPr>
        <w:t xml:space="preserve">      </w:t>
      </w:r>
    </w:p>
    <w:p w:rsidR="00214357" w:rsidRDefault="00214357" w:rsidP="00214357">
      <w:pPr>
        <w:tabs>
          <w:tab w:val="left" w:pos="30"/>
        </w:tabs>
        <w:jc w:val="center"/>
        <w:rPr>
          <w:iCs/>
          <w:color w:val="C00000"/>
          <w:sz w:val="28"/>
          <w:szCs w:val="28"/>
        </w:rPr>
      </w:pPr>
    </w:p>
    <w:p w:rsidR="008E5C9D" w:rsidRPr="00893EAF" w:rsidRDefault="00214357" w:rsidP="00214357">
      <w:pPr>
        <w:tabs>
          <w:tab w:val="left" w:pos="30"/>
        </w:tabs>
        <w:jc w:val="center"/>
        <w:rPr>
          <w:b/>
          <w:i/>
          <w:iCs/>
          <w:color w:val="000000" w:themeColor="text1"/>
          <w:sz w:val="36"/>
          <w:szCs w:val="36"/>
        </w:rPr>
      </w:pPr>
      <w:r w:rsidRPr="00893EAF">
        <w:rPr>
          <w:b/>
          <w:i/>
          <w:iCs/>
          <w:color w:val="000000" w:themeColor="text1"/>
          <w:sz w:val="36"/>
          <w:szCs w:val="36"/>
        </w:rPr>
        <w:t>«</w:t>
      </w:r>
      <w:r w:rsidR="00296502">
        <w:rPr>
          <w:b/>
          <w:i/>
          <w:iCs/>
          <w:color w:val="000000" w:themeColor="text1"/>
          <w:sz w:val="36"/>
          <w:szCs w:val="36"/>
        </w:rPr>
        <w:t>О защите прав ребенка в Российской Федерации</w:t>
      </w:r>
      <w:r w:rsidRPr="00893EAF">
        <w:rPr>
          <w:b/>
          <w:i/>
          <w:iCs/>
          <w:color w:val="000000" w:themeColor="text1"/>
          <w:sz w:val="36"/>
          <w:szCs w:val="36"/>
        </w:rPr>
        <w:t>»</w:t>
      </w:r>
    </w:p>
    <w:p w:rsidR="0097347D" w:rsidRDefault="0097347D" w:rsidP="00404F50">
      <w:pPr>
        <w:tabs>
          <w:tab w:val="left" w:pos="30"/>
        </w:tabs>
        <w:ind w:firstLine="720"/>
        <w:jc w:val="both"/>
        <w:rPr>
          <w:iCs/>
          <w:color w:val="C00000"/>
          <w:sz w:val="36"/>
          <w:szCs w:val="36"/>
        </w:rPr>
      </w:pPr>
    </w:p>
    <w:p w:rsidR="00430330" w:rsidRDefault="00430330" w:rsidP="00404F50">
      <w:pPr>
        <w:tabs>
          <w:tab w:val="left" w:pos="30"/>
        </w:tabs>
        <w:ind w:firstLine="720"/>
        <w:jc w:val="both"/>
        <w:rPr>
          <w:iCs/>
          <w:color w:val="C00000"/>
          <w:sz w:val="28"/>
          <w:szCs w:val="28"/>
        </w:rPr>
      </w:pPr>
    </w:p>
    <w:p w:rsidR="0097347D" w:rsidRDefault="0097347D" w:rsidP="00404F50">
      <w:pPr>
        <w:tabs>
          <w:tab w:val="left" w:pos="30"/>
        </w:tabs>
        <w:ind w:firstLine="720"/>
        <w:jc w:val="both"/>
        <w:rPr>
          <w:iCs/>
          <w:color w:val="C00000"/>
          <w:sz w:val="28"/>
          <w:szCs w:val="28"/>
        </w:rPr>
      </w:pPr>
    </w:p>
    <w:p w:rsidR="0097347D" w:rsidRDefault="0097347D" w:rsidP="00404F50">
      <w:pPr>
        <w:tabs>
          <w:tab w:val="left" w:pos="30"/>
        </w:tabs>
        <w:ind w:firstLine="720"/>
        <w:jc w:val="both"/>
        <w:rPr>
          <w:iCs/>
          <w:color w:val="C00000"/>
          <w:sz w:val="28"/>
          <w:szCs w:val="28"/>
        </w:rPr>
      </w:pPr>
    </w:p>
    <w:p w:rsidR="0097347D" w:rsidRDefault="0097347D" w:rsidP="00404F50">
      <w:pPr>
        <w:tabs>
          <w:tab w:val="left" w:pos="30"/>
        </w:tabs>
        <w:ind w:firstLine="720"/>
        <w:jc w:val="both"/>
        <w:rPr>
          <w:iCs/>
          <w:color w:val="C00000"/>
          <w:sz w:val="28"/>
          <w:szCs w:val="28"/>
        </w:rPr>
      </w:pPr>
    </w:p>
    <w:p w:rsidR="00214357" w:rsidRDefault="0057668D" w:rsidP="0057668D">
      <w:pPr>
        <w:tabs>
          <w:tab w:val="left" w:pos="30"/>
        </w:tabs>
        <w:ind w:firstLine="720"/>
        <w:rPr>
          <w:b/>
          <w:iCs/>
          <w:color w:val="C00000"/>
          <w:szCs w:val="28"/>
        </w:rPr>
      </w:pPr>
      <w:r>
        <w:rPr>
          <w:iCs/>
          <w:color w:val="C00000"/>
          <w:szCs w:val="28"/>
        </w:rPr>
        <w:t xml:space="preserve">            </w:t>
      </w:r>
      <w:r w:rsidRPr="00C06FAD">
        <w:rPr>
          <w:b/>
          <w:iCs/>
          <w:color w:val="C00000"/>
          <w:szCs w:val="28"/>
        </w:rPr>
        <w:t xml:space="preserve"> </w:t>
      </w:r>
    </w:p>
    <w:p w:rsidR="008E5C9D" w:rsidRDefault="00214357" w:rsidP="0057668D">
      <w:pPr>
        <w:tabs>
          <w:tab w:val="left" w:pos="30"/>
        </w:tabs>
        <w:ind w:firstLine="720"/>
        <w:rPr>
          <w:b/>
          <w:iCs/>
          <w:szCs w:val="28"/>
        </w:rPr>
      </w:pPr>
      <w:r>
        <w:rPr>
          <w:b/>
          <w:iCs/>
          <w:color w:val="C00000"/>
          <w:szCs w:val="28"/>
        </w:rPr>
        <w:t xml:space="preserve">                   </w:t>
      </w:r>
      <w:r w:rsidR="007E67DD">
        <w:rPr>
          <w:b/>
          <w:iCs/>
          <w:szCs w:val="28"/>
        </w:rPr>
        <w:t>Ст. Курская</w:t>
      </w:r>
      <w:r w:rsidR="00C06FAD" w:rsidRPr="002C3CF6">
        <w:rPr>
          <w:b/>
          <w:iCs/>
          <w:szCs w:val="28"/>
        </w:rPr>
        <w:t>,</w:t>
      </w:r>
      <w:r w:rsidR="0057668D" w:rsidRPr="002C3CF6">
        <w:rPr>
          <w:b/>
          <w:iCs/>
          <w:szCs w:val="28"/>
        </w:rPr>
        <w:t xml:space="preserve"> </w:t>
      </w:r>
      <w:r w:rsidR="007E67DD">
        <w:rPr>
          <w:b/>
          <w:iCs/>
          <w:szCs w:val="28"/>
        </w:rPr>
        <w:t>2021</w:t>
      </w:r>
    </w:p>
    <w:p w:rsidR="004022C7" w:rsidRDefault="004022C7" w:rsidP="0057668D">
      <w:pPr>
        <w:tabs>
          <w:tab w:val="left" w:pos="30"/>
        </w:tabs>
        <w:ind w:firstLine="720"/>
        <w:rPr>
          <w:b/>
          <w:iCs/>
          <w:color w:val="C00000"/>
          <w:szCs w:val="28"/>
        </w:rPr>
      </w:pPr>
    </w:p>
    <w:bookmarkEnd w:id="2"/>
    <w:p w:rsidR="001143AE" w:rsidRPr="001143AE" w:rsidRDefault="001143AE" w:rsidP="001143AE">
      <w:pPr>
        <w:rPr>
          <w:rFonts w:eastAsia="Calibri"/>
          <w:b/>
          <w:bCs/>
          <w:sz w:val="28"/>
          <w:szCs w:val="28"/>
          <w:lang w:eastAsia="en-US"/>
        </w:rPr>
      </w:pPr>
    </w:p>
    <w:p w:rsidR="001143AE" w:rsidRDefault="001143AE" w:rsidP="001143AE">
      <w:pPr>
        <w:rPr>
          <w:rFonts w:eastAsia="Calibri"/>
          <w:b/>
          <w:bCs/>
          <w:sz w:val="28"/>
          <w:szCs w:val="28"/>
          <w:lang w:eastAsia="en-US"/>
        </w:rPr>
      </w:pPr>
    </w:p>
    <w:p w:rsidR="001143AE" w:rsidRPr="008E5C9D" w:rsidRDefault="001143AE" w:rsidP="001143AE">
      <w:pPr>
        <w:rPr>
          <w:rFonts w:eastAsia="Calibri"/>
          <w:b/>
          <w:bCs/>
          <w:sz w:val="28"/>
          <w:szCs w:val="28"/>
          <w:lang w:eastAsia="en-US"/>
        </w:rPr>
      </w:pPr>
    </w:p>
    <w:sectPr w:rsidR="001143AE" w:rsidRPr="008E5C9D" w:rsidSect="009B4B49">
      <w:pgSz w:w="16838" w:h="11906" w:orient="landscape"/>
      <w:pgMar w:top="426" w:right="536" w:bottom="426" w:left="426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A00AF"/>
    <w:multiLevelType w:val="hybridMultilevel"/>
    <w:tmpl w:val="C23633E6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D9"/>
    <w:rsid w:val="00027151"/>
    <w:rsid w:val="00064395"/>
    <w:rsid w:val="001143AE"/>
    <w:rsid w:val="00177F7A"/>
    <w:rsid w:val="001F4C65"/>
    <w:rsid w:val="001F7A89"/>
    <w:rsid w:val="0020719F"/>
    <w:rsid w:val="00214357"/>
    <w:rsid w:val="00296502"/>
    <w:rsid w:val="002C3CF6"/>
    <w:rsid w:val="003B4857"/>
    <w:rsid w:val="004022C7"/>
    <w:rsid w:val="00404F50"/>
    <w:rsid w:val="00430330"/>
    <w:rsid w:val="004542E8"/>
    <w:rsid w:val="0057668D"/>
    <w:rsid w:val="006001F2"/>
    <w:rsid w:val="006A6785"/>
    <w:rsid w:val="006D64BD"/>
    <w:rsid w:val="007237AA"/>
    <w:rsid w:val="007417D4"/>
    <w:rsid w:val="0075308D"/>
    <w:rsid w:val="007E67DD"/>
    <w:rsid w:val="00815DB3"/>
    <w:rsid w:val="00893EAF"/>
    <w:rsid w:val="008E093F"/>
    <w:rsid w:val="008E5C9D"/>
    <w:rsid w:val="00902623"/>
    <w:rsid w:val="0092443E"/>
    <w:rsid w:val="0095226E"/>
    <w:rsid w:val="0097347D"/>
    <w:rsid w:val="009B4B49"/>
    <w:rsid w:val="00A628B5"/>
    <w:rsid w:val="00B55548"/>
    <w:rsid w:val="00BA06DD"/>
    <w:rsid w:val="00BC5DC7"/>
    <w:rsid w:val="00C06FAD"/>
    <w:rsid w:val="00C479B3"/>
    <w:rsid w:val="00C72BD9"/>
    <w:rsid w:val="00CA2235"/>
    <w:rsid w:val="00CF0504"/>
    <w:rsid w:val="00DB67A7"/>
    <w:rsid w:val="00DE446F"/>
    <w:rsid w:val="00E02BA5"/>
    <w:rsid w:val="00EA30D6"/>
    <w:rsid w:val="00EB7783"/>
    <w:rsid w:val="00EC4FF6"/>
    <w:rsid w:val="00F66BBF"/>
    <w:rsid w:val="00F8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85"/>
    <w:pPr>
      <w:ind w:left="720"/>
      <w:contextualSpacing/>
    </w:pPr>
  </w:style>
  <w:style w:type="character" w:customStyle="1" w:styleId="apple-converted-space">
    <w:name w:val="apple-converted-space"/>
    <w:basedOn w:val="a0"/>
    <w:rsid w:val="008E5C9D"/>
  </w:style>
  <w:style w:type="paragraph" w:styleId="a4">
    <w:name w:val="Balloon Text"/>
    <w:basedOn w:val="a"/>
    <w:link w:val="a5"/>
    <w:uiPriority w:val="99"/>
    <w:semiHidden/>
    <w:unhideWhenUsed/>
    <w:rsid w:val="00C06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F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B778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2143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85"/>
    <w:pPr>
      <w:ind w:left="720"/>
      <w:contextualSpacing/>
    </w:pPr>
  </w:style>
  <w:style w:type="character" w:customStyle="1" w:styleId="apple-converted-space">
    <w:name w:val="apple-converted-space"/>
    <w:basedOn w:val="a0"/>
    <w:rsid w:val="008E5C9D"/>
  </w:style>
  <w:style w:type="paragraph" w:styleId="a4">
    <w:name w:val="Balloon Text"/>
    <w:basedOn w:val="a"/>
    <w:link w:val="a5"/>
    <w:uiPriority w:val="99"/>
    <w:semiHidden/>
    <w:unhideWhenUsed/>
    <w:rsid w:val="00C06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F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B778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214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channel/U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7A1D-1CFE-4BA3-8F3F-9E5854DA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USER</cp:lastModifiedBy>
  <cp:revision>4</cp:revision>
  <dcterms:created xsi:type="dcterms:W3CDTF">2021-05-27T13:40:00Z</dcterms:created>
  <dcterms:modified xsi:type="dcterms:W3CDTF">2021-05-28T05:56:00Z</dcterms:modified>
</cp:coreProperties>
</file>