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C1" w:rsidRPr="00717A4B" w:rsidRDefault="00875CC1">
      <w:pPr>
        <w:pStyle w:val="NormalWeb"/>
        <w:tabs>
          <w:tab w:val="left" w:pos="0"/>
        </w:tabs>
        <w:spacing w:before="0" w:beforeAutospacing="0" w:after="0" w:afterAutospacing="0"/>
        <w:jc w:val="both"/>
        <w:rPr>
          <w:rFonts w:ascii="Georgia" w:hAnsi="Georgia" w:cs="Georgia"/>
          <w:b/>
          <w:i/>
          <w:color w:val="C00000"/>
          <w:sz w:val="28"/>
          <w:szCs w:val="28"/>
        </w:rPr>
      </w:pPr>
      <w:bookmarkStart w:id="0" w:name="_GoBack"/>
      <w:bookmarkEnd w:id="0"/>
      <w:r w:rsidRPr="00717A4B">
        <w:rPr>
          <w:rFonts w:ascii="Georgia" w:hAnsi="Georgia" w:cs="Georgia"/>
          <w:b/>
          <w:i/>
          <w:color w:val="C00000"/>
          <w:sz w:val="28"/>
          <w:szCs w:val="28"/>
        </w:rPr>
        <w:t>ПОСТАБОРТНЫЙ СИНДРОМ</w:t>
      </w:r>
    </w:p>
    <w:p w:rsidR="00875CC1" w:rsidRPr="00770EA3" w:rsidRDefault="00875CC1">
      <w:pPr>
        <w:pStyle w:val="NormalWeb"/>
        <w:tabs>
          <w:tab w:val="left" w:pos="0"/>
        </w:tabs>
        <w:spacing w:before="0" w:beforeAutospacing="0" w:after="0" w:afterAutospacing="0"/>
        <w:jc w:val="both"/>
        <w:rPr>
          <w:rFonts w:ascii="Georgia" w:hAnsi="Georgia" w:cs="Georgia"/>
          <w:b/>
          <w:i/>
          <w:color w:val="FF0000"/>
          <w:sz w:val="28"/>
          <w:szCs w:val="28"/>
        </w:rPr>
      </w:pPr>
      <w:r w:rsidRPr="00770EA3">
        <w:rPr>
          <w:rFonts w:ascii="Georgia" w:hAnsi="Georgia" w:cs="Georgia"/>
          <w:b/>
          <w:i/>
          <w:color w:val="FF0000"/>
          <w:sz w:val="28"/>
          <w:szCs w:val="28"/>
        </w:rPr>
        <w:t>Я не знаю, у кого из людей так сердца сломаны, как сердца женщин после аборта.</w:t>
      </w:r>
    </w:p>
    <w:p w:rsidR="00875CC1" w:rsidRPr="00717A4B" w:rsidRDefault="00875CC1" w:rsidP="00770EA3">
      <w:pPr>
        <w:pStyle w:val="NormalWeb"/>
        <w:tabs>
          <w:tab w:val="left" w:pos="0"/>
        </w:tabs>
        <w:spacing w:before="0" w:beforeAutospacing="0" w:after="0" w:afterAutospacing="0"/>
        <w:jc w:val="right"/>
        <w:rPr>
          <w:rFonts w:ascii="Georgia" w:hAnsi="Georgia" w:cs="Georgia"/>
          <w:i/>
          <w:color w:val="FF0000"/>
          <w:sz w:val="28"/>
          <w:szCs w:val="28"/>
        </w:rPr>
      </w:pPr>
      <w:r w:rsidRPr="00717A4B">
        <w:rPr>
          <w:rFonts w:ascii="Georgia" w:hAnsi="Georgia" w:cs="Georgia"/>
          <w:i/>
          <w:color w:val="FF0000"/>
          <w:sz w:val="28"/>
          <w:szCs w:val="28"/>
        </w:rPr>
        <w:t>Доктор Сьюзен Стенфорд</w:t>
      </w:r>
    </w:p>
    <w:p w:rsidR="00875CC1" w:rsidRDefault="00875CC1" w:rsidP="00770EA3">
      <w:pPr>
        <w:pStyle w:val="NormalWeb"/>
        <w:tabs>
          <w:tab w:val="left" w:pos="0"/>
        </w:tabs>
        <w:spacing w:before="0" w:beforeAutospacing="0" w:after="0" w:afterAutospacing="0"/>
        <w:jc w:val="both"/>
        <w:rPr>
          <w:rFonts w:ascii="Georgia" w:hAnsi="Georgia" w:cs="Georgia"/>
          <w:sz w:val="28"/>
          <w:szCs w:val="28"/>
        </w:rPr>
      </w:pPr>
      <w:r>
        <w:rPr>
          <w:rFonts w:ascii="Georgia" w:hAnsi="Georgia" w:cs="Georgia"/>
          <w:sz w:val="28"/>
          <w:szCs w:val="28"/>
        </w:rPr>
        <w:t>Постабортный синдром-это сочетание психических симптомов или заболеваний, которые проявляются в следствие переживаний после аборта. Доказано, что как минимум две женщины из трех после аборта испытывают тяжелые депрессии, которые сопровождаются:</w:t>
      </w:r>
    </w:p>
    <w:p w:rsidR="00875CC1" w:rsidRDefault="00875CC1" w:rsidP="00770EA3">
      <w:pPr>
        <w:pStyle w:val="NormalWeb"/>
        <w:tabs>
          <w:tab w:val="left" w:pos="0"/>
        </w:tabs>
        <w:spacing w:before="0" w:beforeAutospacing="0" w:after="0" w:afterAutospacing="0"/>
        <w:jc w:val="both"/>
        <w:rPr>
          <w:rFonts w:ascii="Georgia" w:hAnsi="Georgia" w:cs="Georgia"/>
          <w:sz w:val="28"/>
          <w:szCs w:val="28"/>
        </w:rPr>
      </w:pPr>
      <w:r>
        <w:rPr>
          <w:rFonts w:ascii="Georgia" w:hAnsi="Georgia" w:cs="Georgia"/>
          <w:sz w:val="28"/>
          <w:szCs w:val="28"/>
        </w:rPr>
        <w:t>- потерей внутреннего покоя и жизненных ориентиров;</w:t>
      </w:r>
    </w:p>
    <w:p w:rsidR="00875CC1" w:rsidRDefault="00875CC1" w:rsidP="00770EA3">
      <w:pPr>
        <w:pStyle w:val="NormalWeb"/>
        <w:tabs>
          <w:tab w:val="left" w:pos="0"/>
        </w:tabs>
        <w:spacing w:before="0" w:beforeAutospacing="0" w:after="0" w:afterAutospacing="0"/>
        <w:jc w:val="both"/>
        <w:rPr>
          <w:rFonts w:ascii="Georgia" w:hAnsi="Georgia" w:cs="Georgia"/>
          <w:sz w:val="28"/>
          <w:szCs w:val="28"/>
        </w:rPr>
      </w:pPr>
      <w:r>
        <w:rPr>
          <w:rFonts w:ascii="Georgia" w:hAnsi="Georgia" w:cs="Georgia"/>
          <w:sz w:val="28"/>
          <w:szCs w:val="28"/>
        </w:rPr>
        <w:t>- разрушением отношений доверия между супругами;</w:t>
      </w:r>
    </w:p>
    <w:p w:rsidR="00875CC1" w:rsidRDefault="00875CC1" w:rsidP="00770EA3">
      <w:pPr>
        <w:pStyle w:val="NormalWeb"/>
        <w:tabs>
          <w:tab w:val="left" w:pos="0"/>
        </w:tabs>
        <w:spacing w:before="0" w:beforeAutospacing="0" w:after="0" w:afterAutospacing="0"/>
        <w:jc w:val="both"/>
        <w:rPr>
          <w:rFonts w:ascii="Georgia" w:hAnsi="Georgia" w:cs="Georgia"/>
          <w:sz w:val="28"/>
          <w:szCs w:val="28"/>
        </w:rPr>
      </w:pPr>
      <w:r>
        <w:rPr>
          <w:rFonts w:ascii="Georgia" w:hAnsi="Georgia" w:cs="Georgia"/>
          <w:sz w:val="28"/>
          <w:szCs w:val="28"/>
        </w:rPr>
        <w:t>- сексуальным безразличием, неприязнью и отчуждением;</w:t>
      </w:r>
    </w:p>
    <w:p w:rsidR="00875CC1" w:rsidRDefault="00875CC1" w:rsidP="00770EA3">
      <w:pPr>
        <w:pStyle w:val="NormalWeb"/>
        <w:tabs>
          <w:tab w:val="left" w:pos="0"/>
        </w:tabs>
        <w:spacing w:before="0" w:beforeAutospacing="0" w:after="0" w:afterAutospacing="0"/>
        <w:jc w:val="both"/>
        <w:rPr>
          <w:rFonts w:ascii="Georgia" w:hAnsi="Georgia" w:cs="Georgia"/>
          <w:sz w:val="28"/>
          <w:szCs w:val="28"/>
        </w:rPr>
      </w:pPr>
      <w:r>
        <w:rPr>
          <w:rFonts w:ascii="Georgia" w:hAnsi="Georgia" w:cs="Georgia"/>
          <w:sz w:val="28"/>
          <w:szCs w:val="28"/>
        </w:rPr>
        <w:t xml:space="preserve">- агрессией и конфликтов в семье и на работе. </w:t>
      </w:r>
    </w:p>
    <w:p w:rsidR="00875CC1" w:rsidRDefault="00875CC1" w:rsidP="00770EA3">
      <w:pPr>
        <w:pStyle w:val="NormalWeb"/>
        <w:tabs>
          <w:tab w:val="left" w:pos="0"/>
        </w:tabs>
        <w:spacing w:before="0" w:beforeAutospacing="0" w:after="0" w:afterAutospacing="0"/>
        <w:jc w:val="both"/>
        <w:rPr>
          <w:rFonts w:ascii="Georgia" w:hAnsi="Georgia" w:cs="Georgia"/>
          <w:sz w:val="28"/>
          <w:szCs w:val="28"/>
        </w:rPr>
      </w:pPr>
      <w:r>
        <w:rPr>
          <w:rFonts w:ascii="Georgia" w:hAnsi="Georgia" w:cs="Georgia"/>
          <w:sz w:val="28"/>
          <w:szCs w:val="28"/>
        </w:rPr>
        <w:t xml:space="preserve">В результате аборты часто становятся причинами распада семей. Сотни женщин признались в том, что не могут любить того мужчину, из-за которого прервали свою беременность. Женщина не может простить мужчине то, что он не захотел взять на себя ответственность за ее судьбу и судьбу ребенка. А мужчина, даже если он сам склонял женщину к аборту, начинает подсознательно ожидать, что агрессия, направленная при аборте на его ребенка, может обратиться на него самого. Женщина уже не привлекает его, а внушает чувство опасности. </w:t>
      </w:r>
    </w:p>
    <w:p w:rsidR="00875CC1" w:rsidRPr="00717A4B" w:rsidRDefault="00875CC1" w:rsidP="00BF6F38">
      <w:pPr>
        <w:widowControl w:val="0"/>
        <w:jc w:val="center"/>
        <w:rPr>
          <w:rFonts w:ascii="Times New Roman" w:hAnsi="Times New Roman" w:cs="Times New Roman"/>
          <w:b/>
          <w:bCs/>
          <w:i/>
          <w:iCs/>
          <w:color w:val="C00000"/>
          <w:sz w:val="28"/>
          <w:szCs w:val="28"/>
          <w:u w:val="single"/>
          <w:lang w:val="ru-RU"/>
        </w:rPr>
      </w:pPr>
      <w:r w:rsidRPr="00717A4B">
        <w:rPr>
          <w:rFonts w:ascii="Times New Roman" w:hAnsi="Times New Roman" w:cs="Times New Roman"/>
          <w:b/>
          <w:bCs/>
          <w:i/>
          <w:iCs/>
          <w:color w:val="C00000"/>
          <w:sz w:val="28"/>
          <w:szCs w:val="28"/>
          <w:u w:val="single"/>
          <w:lang w:val="ru-RU"/>
        </w:rPr>
        <w:t>Сохранить эту новую жизнь, встретить своего малыша улыбкой- это предназначение и счастье для каждой женщины!</w:t>
      </w:r>
    </w:p>
    <w:p w:rsidR="00875CC1" w:rsidRPr="00427A73" w:rsidRDefault="00875CC1" w:rsidP="002354D4">
      <w:pPr>
        <w:widowControl w:val="0"/>
        <w:jc w:val="center"/>
        <w:rPr>
          <w:rFonts w:ascii="Times New Roman" w:hAnsi="Times New Roman" w:cs="Times New Roman"/>
          <w:bCs/>
          <w:i/>
          <w:iCs/>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1.3pt;margin-top:6.55pt;width:112pt;height:112pt;z-index:-251659264" wrapcoords="-145 0 -145 21455 21600 21455 21600 0 -145 0">
            <v:imagedata r:id="rId5" o:title=""/>
            <w10:wrap type="tight"/>
          </v:shape>
        </w:pict>
      </w:r>
    </w:p>
    <w:p w:rsidR="00875CC1" w:rsidRPr="00427A73" w:rsidRDefault="00875CC1" w:rsidP="00BF6F38">
      <w:pPr>
        <w:widowControl w:val="0"/>
        <w:rPr>
          <w:rFonts w:ascii="Times New Roman" w:hAnsi="Times New Roman" w:cs="Times New Roman"/>
          <w:bCs/>
          <w:i/>
          <w:iCs/>
          <w:lang w:val="ru-RU"/>
        </w:rPr>
      </w:pPr>
      <w:r>
        <w:rPr>
          <w:noProof/>
          <w:lang w:val="ru-RU" w:eastAsia="ru-RU"/>
        </w:rPr>
        <w:pict>
          <v:shape id="_x0000_s1027" type="#_x0000_t75" style="position:absolute;margin-left:256.6pt;margin-top:7.2pt;width:224pt;height:181pt;z-index:-251660288" wrapcoords="-72 0 -72 21510 21600 21510 21600 0 -72 0">
            <v:imagedata r:id="rId6" o:title=""/>
            <w10:wrap type="tight"/>
          </v:shape>
        </w:pict>
      </w:r>
    </w:p>
    <w:p w:rsidR="00875CC1" w:rsidRPr="00427A73" w:rsidRDefault="00875CC1" w:rsidP="00BF6F38">
      <w:pPr>
        <w:widowControl w:val="0"/>
        <w:rPr>
          <w:rFonts w:ascii="Times New Roman" w:hAnsi="Times New Roman" w:cs="Times New Roman"/>
          <w:bCs/>
          <w:i/>
          <w:iCs/>
          <w:lang w:val="ru-RU"/>
        </w:rPr>
      </w:pPr>
    </w:p>
    <w:p w:rsidR="00875CC1" w:rsidRPr="00427A73" w:rsidRDefault="00875CC1" w:rsidP="00BF6F38">
      <w:pPr>
        <w:widowControl w:val="0"/>
        <w:rPr>
          <w:rFonts w:ascii="Times New Roman" w:hAnsi="Times New Roman" w:cs="Times New Roman"/>
          <w:bCs/>
          <w:i/>
          <w:iCs/>
          <w:lang w:val="ru-RU"/>
        </w:rPr>
      </w:pPr>
    </w:p>
    <w:p w:rsidR="00875CC1" w:rsidRPr="00427A73" w:rsidRDefault="00875CC1" w:rsidP="00BF6F38">
      <w:pPr>
        <w:widowControl w:val="0"/>
        <w:rPr>
          <w:rFonts w:ascii="Times New Roman" w:hAnsi="Times New Roman" w:cs="Times New Roman"/>
          <w:bCs/>
          <w:i/>
          <w:iCs/>
          <w:lang w:val="ru-RU"/>
        </w:rPr>
      </w:pPr>
    </w:p>
    <w:p w:rsidR="00875CC1" w:rsidRPr="00427A73" w:rsidRDefault="00875CC1" w:rsidP="00BF6F38">
      <w:pPr>
        <w:widowControl w:val="0"/>
        <w:rPr>
          <w:rFonts w:ascii="Times New Roman" w:hAnsi="Times New Roman" w:cs="Times New Roman"/>
          <w:bCs/>
          <w:i/>
          <w:iCs/>
          <w:lang w:val="ru-RU"/>
        </w:rPr>
      </w:pPr>
    </w:p>
    <w:p w:rsidR="00875CC1" w:rsidRPr="00427A73" w:rsidRDefault="00875CC1" w:rsidP="00BF6F38">
      <w:pPr>
        <w:widowControl w:val="0"/>
        <w:rPr>
          <w:rFonts w:ascii="Times New Roman" w:hAnsi="Times New Roman" w:cs="Times New Roman"/>
          <w:bCs/>
          <w:i/>
          <w:iCs/>
          <w:lang w:val="ru-RU"/>
        </w:rPr>
      </w:pPr>
    </w:p>
    <w:p w:rsidR="00875CC1" w:rsidRPr="00427A73" w:rsidRDefault="00875CC1" w:rsidP="002354D4">
      <w:pPr>
        <w:widowControl w:val="0"/>
        <w:jc w:val="center"/>
        <w:rPr>
          <w:rFonts w:ascii="Times New Roman" w:hAnsi="Times New Roman" w:cs="Times New Roman"/>
          <w:bCs/>
          <w:i/>
          <w:iCs/>
          <w:lang w:val="ru-RU"/>
        </w:rPr>
      </w:pPr>
    </w:p>
    <w:p w:rsidR="00875CC1" w:rsidRPr="00427A73" w:rsidRDefault="00875CC1" w:rsidP="002354D4">
      <w:pPr>
        <w:widowControl w:val="0"/>
        <w:jc w:val="center"/>
        <w:rPr>
          <w:rFonts w:ascii="Times New Roman" w:hAnsi="Times New Roman" w:cs="Times New Roman"/>
          <w:bCs/>
          <w:i/>
          <w:iCs/>
          <w:lang w:val="ru-RU"/>
        </w:rPr>
      </w:pPr>
    </w:p>
    <w:p w:rsidR="00875CC1" w:rsidRPr="00427A73" w:rsidRDefault="00875CC1" w:rsidP="002354D4">
      <w:pPr>
        <w:widowControl w:val="0"/>
        <w:jc w:val="center"/>
        <w:rPr>
          <w:rFonts w:ascii="Times New Roman" w:hAnsi="Times New Roman" w:cs="Times New Roman"/>
          <w:bCs/>
          <w:i/>
          <w:iCs/>
          <w:lang w:val="ru-RU"/>
        </w:rPr>
      </w:pPr>
      <w:r w:rsidRPr="00427A73">
        <w:rPr>
          <w:rFonts w:ascii="Times New Roman" w:hAnsi="Times New Roman" w:cs="Times New Roman"/>
          <w:bCs/>
          <w:i/>
          <w:iCs/>
          <w:lang w:val="ru-RU"/>
        </w:rPr>
        <w:t>Ставропольский край</w:t>
      </w:r>
    </w:p>
    <w:p w:rsidR="00875CC1" w:rsidRPr="00427A73" w:rsidRDefault="00875CC1" w:rsidP="002354D4">
      <w:pPr>
        <w:widowControl w:val="0"/>
        <w:jc w:val="center"/>
        <w:rPr>
          <w:rFonts w:ascii="Times New Roman" w:hAnsi="Times New Roman" w:cs="Times New Roman"/>
          <w:bCs/>
          <w:i/>
          <w:iCs/>
          <w:lang w:val="ru-RU"/>
        </w:rPr>
      </w:pPr>
      <w:r w:rsidRPr="00427A73">
        <w:rPr>
          <w:rFonts w:ascii="Times New Roman" w:hAnsi="Times New Roman" w:cs="Times New Roman"/>
          <w:bCs/>
          <w:i/>
          <w:iCs/>
          <w:lang w:val="ru-RU"/>
        </w:rPr>
        <w:t>Курский район</w:t>
      </w:r>
    </w:p>
    <w:p w:rsidR="00875CC1" w:rsidRPr="00427A73" w:rsidRDefault="00875CC1" w:rsidP="002354D4">
      <w:pPr>
        <w:widowControl w:val="0"/>
        <w:jc w:val="center"/>
        <w:rPr>
          <w:rFonts w:ascii="Times New Roman" w:hAnsi="Times New Roman" w:cs="Times New Roman"/>
          <w:bCs/>
          <w:i/>
          <w:iCs/>
          <w:lang w:val="ru-RU"/>
        </w:rPr>
      </w:pPr>
      <w:r w:rsidRPr="00427A73">
        <w:rPr>
          <w:rFonts w:ascii="Times New Roman" w:hAnsi="Times New Roman" w:cs="Times New Roman"/>
          <w:bCs/>
          <w:i/>
          <w:iCs/>
        </w:rPr>
        <w:t>c</w:t>
      </w:r>
      <w:r w:rsidRPr="00427A73">
        <w:rPr>
          <w:rFonts w:ascii="Times New Roman" w:hAnsi="Times New Roman" w:cs="Times New Roman"/>
          <w:bCs/>
          <w:i/>
          <w:iCs/>
          <w:lang w:val="ru-RU"/>
        </w:rPr>
        <w:t>т. Курская</w:t>
      </w:r>
    </w:p>
    <w:p w:rsidR="00875CC1" w:rsidRPr="00427A73" w:rsidRDefault="00875CC1" w:rsidP="002354D4">
      <w:pPr>
        <w:widowControl w:val="0"/>
        <w:jc w:val="center"/>
        <w:rPr>
          <w:rFonts w:ascii="Times New Roman" w:hAnsi="Times New Roman" w:cs="Times New Roman"/>
          <w:bCs/>
          <w:i/>
          <w:iCs/>
          <w:lang w:val="ru-RU"/>
        </w:rPr>
      </w:pPr>
      <w:r w:rsidRPr="00427A73">
        <w:rPr>
          <w:rFonts w:ascii="Times New Roman" w:hAnsi="Times New Roman" w:cs="Times New Roman"/>
          <w:bCs/>
          <w:i/>
          <w:iCs/>
          <w:lang w:val="ru-RU"/>
        </w:rPr>
        <w:t>пер. Школьный, 4а</w:t>
      </w:r>
    </w:p>
    <w:p w:rsidR="00875CC1" w:rsidRPr="00427A73" w:rsidRDefault="00875CC1" w:rsidP="002354D4">
      <w:pPr>
        <w:widowControl w:val="0"/>
        <w:jc w:val="center"/>
        <w:rPr>
          <w:rFonts w:ascii="Times New Roman" w:hAnsi="Times New Roman" w:cs="Times New Roman"/>
          <w:bCs/>
          <w:i/>
          <w:iCs/>
          <w:lang w:val="ru-RU"/>
        </w:rPr>
      </w:pPr>
      <w:r w:rsidRPr="00427A73">
        <w:rPr>
          <w:rFonts w:ascii="Times New Roman" w:hAnsi="Times New Roman" w:cs="Times New Roman"/>
          <w:bCs/>
          <w:i/>
          <w:iCs/>
          <w:lang w:val="ru-RU"/>
        </w:rPr>
        <w:t>сайт: курский-срцн.рф</w:t>
      </w:r>
    </w:p>
    <w:p w:rsidR="00875CC1" w:rsidRPr="00427A73" w:rsidRDefault="00875CC1" w:rsidP="002354D4">
      <w:pPr>
        <w:widowControl w:val="0"/>
        <w:jc w:val="center"/>
        <w:rPr>
          <w:rFonts w:ascii="Times New Roman" w:hAnsi="Times New Roman" w:cs="Times New Roman"/>
          <w:bCs/>
          <w:i/>
          <w:iCs/>
          <w:lang w:val="ru-RU"/>
        </w:rPr>
      </w:pPr>
      <w:r>
        <w:rPr>
          <w:rFonts w:ascii="Times New Roman" w:hAnsi="Times New Roman" w:cs="Times New Roman"/>
          <w:bCs/>
          <w:i/>
          <w:iCs/>
          <w:lang w:val="ru-RU"/>
        </w:rPr>
        <w:t>тел. 8(87964)6– 50 - 96</w:t>
      </w:r>
    </w:p>
    <w:p w:rsidR="00875CC1" w:rsidRPr="00427A73" w:rsidRDefault="00875CC1" w:rsidP="002354D4">
      <w:pPr>
        <w:jc w:val="center"/>
        <w:rPr>
          <w:rFonts w:ascii="Times New Roman" w:hAnsi="Times New Roman" w:cs="Times New Roman"/>
          <w:bCs/>
          <w:i/>
          <w:iCs/>
          <w:lang w:val="ru-RU"/>
        </w:rPr>
      </w:pPr>
      <w:r>
        <w:rPr>
          <w:noProof/>
          <w:lang w:val="ru-RU" w:eastAsia="ru-RU"/>
        </w:rPr>
        <w:pict>
          <v:shape id="_x0000_s1028" type="#_x0000_t75" style="position:absolute;left:0;text-align:left;margin-left:409.6pt;margin-top:11pt;width:71pt;height:71pt;z-index:-251658240" wrapcoords="8867 0 7048 227 2274 2956 1137 5457 0 7276 -227 10914 -227 11368 227 14552 2274 18189 2501 18872 7503 21373 8640 21373 12733 21373 13869 21373 18872 18644 21145 14552 21600 11596 21600 10686 21373 7276 19554 3865 19326 2956 14324 227 12505 0 8867 0">
            <v:imagedata r:id="rId7" o:title=""/>
            <w10:wrap type="tight"/>
          </v:shape>
        </w:pict>
      </w:r>
      <w:r w:rsidRPr="00427A73">
        <w:rPr>
          <w:rFonts w:ascii="Times New Roman" w:hAnsi="Times New Roman" w:cs="Times New Roman"/>
          <w:bCs/>
          <w:i/>
          <w:iCs/>
          <w:lang w:val="ru-RU"/>
        </w:rPr>
        <w:t>Подготовила:</w:t>
      </w:r>
    </w:p>
    <w:p w:rsidR="00875CC1" w:rsidRPr="00427A73" w:rsidRDefault="00875CC1" w:rsidP="002354D4">
      <w:pPr>
        <w:jc w:val="center"/>
        <w:rPr>
          <w:rFonts w:ascii="Times New Roman" w:hAnsi="Times New Roman" w:cs="Times New Roman"/>
          <w:bCs/>
          <w:i/>
          <w:iCs/>
          <w:lang w:val="ru-RU"/>
        </w:rPr>
      </w:pPr>
      <w:r w:rsidRPr="00427A73">
        <w:rPr>
          <w:rFonts w:ascii="Times New Roman" w:hAnsi="Times New Roman" w:cs="Times New Roman"/>
          <w:bCs/>
          <w:i/>
          <w:iCs/>
          <w:lang w:val="ru-RU"/>
        </w:rPr>
        <w:t>Педагог– психолог</w:t>
      </w:r>
    </w:p>
    <w:p w:rsidR="00875CC1" w:rsidRPr="00427A73" w:rsidRDefault="00875CC1" w:rsidP="002354D4">
      <w:pPr>
        <w:jc w:val="center"/>
        <w:rPr>
          <w:rFonts w:ascii="Times New Roman" w:hAnsi="Times New Roman" w:cs="Times New Roman"/>
          <w:bCs/>
          <w:i/>
          <w:iCs/>
          <w:lang w:val="ru-RU"/>
        </w:rPr>
      </w:pPr>
      <w:r w:rsidRPr="00427A73">
        <w:rPr>
          <w:rFonts w:ascii="Times New Roman" w:hAnsi="Times New Roman" w:cs="Times New Roman"/>
          <w:bCs/>
          <w:i/>
          <w:iCs/>
          <w:lang w:val="ru-RU"/>
        </w:rPr>
        <w:t>Отделения социальной диагностики и</w:t>
      </w:r>
    </w:p>
    <w:p w:rsidR="00875CC1" w:rsidRPr="00427A73" w:rsidRDefault="00875CC1" w:rsidP="002354D4">
      <w:pPr>
        <w:jc w:val="center"/>
        <w:rPr>
          <w:rFonts w:ascii="Times New Roman" w:hAnsi="Times New Roman" w:cs="Times New Roman"/>
          <w:bCs/>
          <w:i/>
          <w:iCs/>
          <w:lang w:val="ru-RU"/>
        </w:rPr>
      </w:pPr>
      <w:r w:rsidRPr="00427A73">
        <w:rPr>
          <w:rFonts w:ascii="Times New Roman" w:hAnsi="Times New Roman" w:cs="Times New Roman"/>
          <w:bCs/>
          <w:i/>
          <w:iCs/>
          <w:lang w:val="ru-RU"/>
        </w:rPr>
        <w:t>социально– правовой помощи</w:t>
      </w:r>
    </w:p>
    <w:p w:rsidR="00875CC1" w:rsidRPr="00427A73" w:rsidRDefault="00875CC1" w:rsidP="002354D4">
      <w:pPr>
        <w:jc w:val="center"/>
        <w:rPr>
          <w:rFonts w:ascii="Times New Roman" w:hAnsi="Times New Roman" w:cs="Times New Roman"/>
          <w:bCs/>
          <w:i/>
          <w:iCs/>
          <w:lang w:val="ru-RU"/>
        </w:rPr>
      </w:pPr>
      <w:r w:rsidRPr="00427A73">
        <w:rPr>
          <w:rFonts w:ascii="Times New Roman" w:hAnsi="Times New Roman" w:cs="Times New Roman"/>
          <w:bCs/>
          <w:i/>
          <w:iCs/>
          <w:lang w:val="ru-RU"/>
        </w:rPr>
        <w:t>Д.И.Титова</w:t>
      </w:r>
      <w:r w:rsidRPr="00427A73">
        <w:rPr>
          <w:rFonts w:ascii="Georgia" w:hAnsi="Georgia" w:cs="Georgia"/>
          <w:sz w:val="28"/>
          <w:szCs w:val="28"/>
          <w:lang w:val="ru-RU"/>
        </w:rPr>
        <w:t xml:space="preserve"> </w:t>
      </w:r>
    </w:p>
    <w:p w:rsidR="00875CC1" w:rsidRPr="00427A73" w:rsidRDefault="00875CC1" w:rsidP="002354D4">
      <w:pPr>
        <w:widowControl w:val="0"/>
        <w:jc w:val="center"/>
        <w:rPr>
          <w:rFonts w:ascii="Times New Roman" w:hAnsi="Times New Roman" w:cs="Times New Roman"/>
          <w:bCs/>
          <w:i/>
          <w:iCs/>
          <w:color w:val="990033"/>
          <w:sz w:val="32"/>
          <w:szCs w:val="32"/>
          <w:lang w:val="ru-RU"/>
        </w:rPr>
      </w:pPr>
      <w:r w:rsidRPr="00427A73">
        <w:rPr>
          <w:rFonts w:ascii="Times New Roman" w:hAnsi="Times New Roman" w:cs="Times New Roman"/>
          <w:bCs/>
          <w:i/>
          <w:iCs/>
          <w:color w:val="990033"/>
          <w:sz w:val="32"/>
          <w:szCs w:val="32"/>
          <w:lang w:val="ru-RU"/>
        </w:rPr>
        <w:t>Государственное казенное учреждение социального обслуживания  «Курский</w:t>
      </w:r>
    </w:p>
    <w:p w:rsidR="00875CC1" w:rsidRPr="00427A73" w:rsidRDefault="00875CC1" w:rsidP="002354D4">
      <w:pPr>
        <w:widowControl w:val="0"/>
        <w:jc w:val="center"/>
        <w:rPr>
          <w:rFonts w:ascii="Times New Roman" w:hAnsi="Times New Roman" w:cs="Times New Roman"/>
          <w:bCs/>
          <w:i/>
          <w:iCs/>
          <w:color w:val="990033"/>
          <w:sz w:val="32"/>
          <w:szCs w:val="32"/>
          <w:lang w:val="ru-RU"/>
        </w:rPr>
      </w:pPr>
      <w:r w:rsidRPr="00427A73">
        <w:rPr>
          <w:rFonts w:ascii="Times New Roman" w:hAnsi="Times New Roman" w:cs="Times New Roman"/>
          <w:bCs/>
          <w:i/>
          <w:iCs/>
          <w:color w:val="990033"/>
          <w:sz w:val="32"/>
          <w:szCs w:val="32"/>
          <w:lang w:val="ru-RU"/>
        </w:rPr>
        <w:t>социально-реабилитационный центр для несовершеннолетних «Надежда»</w:t>
      </w:r>
    </w:p>
    <w:p w:rsidR="00875CC1" w:rsidRPr="00427A73" w:rsidRDefault="00875CC1" w:rsidP="002354D4">
      <w:pPr>
        <w:widowControl w:val="0"/>
        <w:jc w:val="center"/>
        <w:rPr>
          <w:rFonts w:ascii="Georgia" w:hAnsi="Georgia" w:cs="Georgia"/>
          <w:i/>
          <w:color w:val="17365D"/>
          <w:sz w:val="28"/>
          <w:szCs w:val="28"/>
        </w:rPr>
      </w:pPr>
      <w:r w:rsidRPr="001B4F0F">
        <w:rPr>
          <w:rFonts w:ascii="Georgia" w:hAnsi="Georgia" w:cs="Georgia"/>
          <w:i/>
          <w:color w:val="17365D"/>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8.75pt;height:114.75pt" fillcolor="#c00000" strokecolor="#c00000">
            <v:fill color2="#f93" angle="-135" focus="100%" type="gradientRadial">
              <o:fill v:ext="view" type="gradientCenter"/>
            </v:fill>
            <v:shadow on="t" color="silver" opacity="52429f"/>
            <v:textpath style="font-family:&quot;Impact&quot;;v-text-kern:t" trim="t" fitpath="t" string="Последствия после &#10;аборта "/>
          </v:shape>
        </w:pict>
      </w:r>
    </w:p>
    <w:p w:rsidR="00875CC1" w:rsidRPr="00427A73" w:rsidRDefault="00875CC1" w:rsidP="00333719">
      <w:pPr>
        <w:widowControl w:val="0"/>
        <w:rPr>
          <w:rFonts w:ascii="Times New Roman" w:hAnsi="Times New Roman" w:cs="Times New Roman"/>
          <w:bCs/>
          <w:i/>
          <w:iCs/>
          <w:color w:val="990033"/>
          <w:sz w:val="32"/>
          <w:szCs w:val="32"/>
          <w:lang w:val="ru-RU"/>
        </w:rPr>
      </w:pPr>
    </w:p>
    <w:p w:rsidR="00875CC1" w:rsidRPr="00427A73" w:rsidRDefault="00875CC1" w:rsidP="002354D4">
      <w:pPr>
        <w:widowControl w:val="0"/>
        <w:jc w:val="center"/>
        <w:rPr>
          <w:rFonts w:ascii="Times New Roman" w:hAnsi="Times New Roman" w:cs="Times New Roman"/>
          <w:bCs/>
          <w:i/>
          <w:iCs/>
          <w:color w:val="990033"/>
          <w:sz w:val="32"/>
          <w:szCs w:val="32"/>
          <w:lang w:val="ru-RU"/>
        </w:rPr>
      </w:pPr>
    </w:p>
    <w:p w:rsidR="00875CC1" w:rsidRPr="00427A73" w:rsidRDefault="00875CC1" w:rsidP="002354D4">
      <w:pPr>
        <w:widowControl w:val="0"/>
        <w:jc w:val="center"/>
        <w:rPr>
          <w:rFonts w:ascii="Times New Roman" w:hAnsi="Times New Roman" w:cs="Times New Roman"/>
          <w:bCs/>
          <w:i/>
          <w:iCs/>
          <w:color w:val="990033"/>
          <w:sz w:val="32"/>
          <w:szCs w:val="32"/>
          <w:lang w:val="ru-RU"/>
        </w:rPr>
      </w:pPr>
    </w:p>
    <w:p w:rsidR="00875CC1" w:rsidRPr="00427A73" w:rsidRDefault="00875CC1" w:rsidP="00BF6F38">
      <w:pPr>
        <w:widowControl w:val="0"/>
        <w:jc w:val="center"/>
        <w:rPr>
          <w:rFonts w:ascii="Times New Roman" w:hAnsi="Times New Roman" w:cs="Times New Roman"/>
          <w:bCs/>
          <w:i/>
          <w:iCs/>
          <w:sz w:val="32"/>
          <w:szCs w:val="32"/>
          <w:lang w:val="ru-RU"/>
        </w:rPr>
      </w:pPr>
      <w:r w:rsidRPr="00427A73">
        <w:rPr>
          <w:rFonts w:ascii="Times New Roman" w:hAnsi="Times New Roman" w:cs="Times New Roman"/>
          <w:bCs/>
          <w:i/>
          <w:iCs/>
          <w:sz w:val="32"/>
          <w:szCs w:val="32"/>
          <w:lang w:val="ru-RU"/>
        </w:rPr>
        <w:t>ст. Курская</w:t>
      </w:r>
    </w:p>
    <w:p w:rsidR="00875CC1" w:rsidRPr="00C9553B" w:rsidRDefault="00875CC1" w:rsidP="00427A73">
      <w:pPr>
        <w:widowControl w:val="0"/>
        <w:jc w:val="both"/>
        <w:rPr>
          <w:rFonts w:ascii="Times New Roman" w:hAnsi="Times New Roman" w:cs="Times New Roman"/>
          <w:b/>
          <w:bCs/>
          <w:i/>
          <w:iCs/>
          <w:color w:val="C00000"/>
          <w:sz w:val="28"/>
          <w:szCs w:val="28"/>
          <w:lang w:val="ru-RU"/>
        </w:rPr>
      </w:pPr>
      <w:r w:rsidRPr="00C9553B">
        <w:rPr>
          <w:rFonts w:ascii="Times New Roman" w:hAnsi="Times New Roman" w:cs="Times New Roman"/>
          <w:b/>
          <w:bCs/>
          <w:i/>
          <w:iCs/>
          <w:color w:val="C00000"/>
          <w:sz w:val="28"/>
          <w:szCs w:val="28"/>
          <w:lang w:val="ru-RU"/>
        </w:rPr>
        <w:t>ДОКАЗАНО, ЧТО ЖИЗНЬ Н</w:t>
      </w:r>
      <w:r>
        <w:rPr>
          <w:rFonts w:ascii="Times New Roman" w:hAnsi="Times New Roman" w:cs="Times New Roman"/>
          <w:b/>
          <w:bCs/>
          <w:i/>
          <w:iCs/>
          <w:color w:val="C00000"/>
          <w:sz w:val="28"/>
          <w:szCs w:val="28"/>
          <w:lang w:val="ru-RU"/>
        </w:rPr>
        <w:t>АЧИНАЕТСЯ УЖЕ С МОМЕНТА ЗАЧАТИЯ</w:t>
      </w:r>
    </w:p>
    <w:p w:rsidR="00875CC1" w:rsidRPr="00C9553B" w:rsidRDefault="00875CC1" w:rsidP="00427A73">
      <w:pPr>
        <w:widowControl w:val="0"/>
        <w:jc w:val="both"/>
        <w:rPr>
          <w:rFonts w:ascii="Times New Roman" w:hAnsi="Times New Roman" w:cs="Times New Roman"/>
          <w:bCs/>
          <w:iCs/>
          <w:sz w:val="28"/>
          <w:szCs w:val="28"/>
          <w:lang w:val="ru-RU"/>
        </w:rPr>
      </w:pPr>
      <w:r w:rsidRPr="00C9553B">
        <w:rPr>
          <w:rFonts w:ascii="Times New Roman" w:hAnsi="Times New Roman" w:cs="Times New Roman"/>
          <w:bCs/>
          <w:iCs/>
          <w:sz w:val="28"/>
          <w:szCs w:val="28"/>
          <w:lang w:val="ru-RU"/>
        </w:rPr>
        <w:t>46 человеческих хромосом, которыми вы сразу после оплодотворения яйцеклетки обладает этот маленький человек, определяют его пол, группу крови, рост, черты лица, цвет глаз и волос, темперамент, творческие способности и т.п.</w:t>
      </w:r>
    </w:p>
    <w:p w:rsidR="00875CC1" w:rsidRPr="00C9553B" w:rsidRDefault="00875CC1" w:rsidP="00427A73">
      <w:pPr>
        <w:widowControl w:val="0"/>
        <w:jc w:val="both"/>
        <w:rPr>
          <w:rFonts w:ascii="Times New Roman" w:hAnsi="Times New Roman" w:cs="Times New Roman"/>
          <w:bCs/>
          <w:iCs/>
          <w:sz w:val="28"/>
          <w:szCs w:val="28"/>
          <w:lang w:val="ru-RU"/>
        </w:rPr>
      </w:pPr>
      <w:r w:rsidRPr="00C9553B">
        <w:rPr>
          <w:rFonts w:ascii="Times New Roman" w:hAnsi="Times New Roman" w:cs="Times New Roman"/>
          <w:bCs/>
          <w:iCs/>
          <w:sz w:val="28"/>
          <w:szCs w:val="28"/>
          <w:lang w:val="ru-RU"/>
        </w:rPr>
        <w:t>Уже через 18 дней после зачатия начинает биться сердечко.</w:t>
      </w:r>
    </w:p>
    <w:p w:rsidR="00875CC1" w:rsidRPr="00C9553B" w:rsidRDefault="00875CC1" w:rsidP="00427A73">
      <w:pPr>
        <w:widowControl w:val="0"/>
        <w:jc w:val="both"/>
        <w:rPr>
          <w:rFonts w:ascii="Times New Roman" w:hAnsi="Times New Roman" w:cs="Times New Roman"/>
          <w:bCs/>
          <w:iCs/>
          <w:sz w:val="28"/>
          <w:szCs w:val="28"/>
          <w:lang w:val="ru-RU"/>
        </w:rPr>
      </w:pPr>
      <w:r w:rsidRPr="00C9553B">
        <w:rPr>
          <w:rFonts w:ascii="Times New Roman" w:hAnsi="Times New Roman" w:cs="Times New Roman"/>
          <w:bCs/>
          <w:iCs/>
          <w:sz w:val="28"/>
          <w:szCs w:val="28"/>
          <w:lang w:val="ru-RU"/>
        </w:rPr>
        <w:t>На 21-й день приходит в действие собственная кровеносная система: кровь ребенка не смешивается с кровью матери и может отличаться от нее по группе.</w:t>
      </w:r>
    </w:p>
    <w:p w:rsidR="00875CC1" w:rsidRPr="00C9553B" w:rsidRDefault="00875CC1" w:rsidP="00427A73">
      <w:pPr>
        <w:widowControl w:val="0"/>
        <w:jc w:val="both"/>
        <w:rPr>
          <w:rFonts w:ascii="Times New Roman" w:hAnsi="Times New Roman" w:cs="Times New Roman"/>
          <w:bCs/>
          <w:iCs/>
          <w:sz w:val="28"/>
          <w:szCs w:val="28"/>
          <w:lang w:val="ru-RU"/>
        </w:rPr>
      </w:pPr>
      <w:r w:rsidRPr="00C9553B">
        <w:rPr>
          <w:rFonts w:ascii="Times New Roman" w:hAnsi="Times New Roman" w:cs="Times New Roman"/>
          <w:bCs/>
          <w:iCs/>
          <w:sz w:val="28"/>
          <w:szCs w:val="28"/>
          <w:lang w:val="ru-RU"/>
        </w:rPr>
        <w:t>В 8 недель (рост 1,4-</w:t>
      </w:r>
      <w:smartTag w:uri="urn:schemas-microsoft-com:office:smarttags" w:element="metricconverter">
        <w:smartTagPr>
          <w:attr w:name="ProductID" w:val="2,2 см"/>
        </w:smartTagPr>
        <w:r w:rsidRPr="00C9553B">
          <w:rPr>
            <w:rFonts w:ascii="Times New Roman" w:hAnsi="Times New Roman" w:cs="Times New Roman"/>
            <w:bCs/>
            <w:iCs/>
            <w:sz w:val="28"/>
            <w:szCs w:val="28"/>
            <w:lang w:val="ru-RU"/>
          </w:rPr>
          <w:t>2,2 см</w:t>
        </w:r>
      </w:smartTag>
      <w:r w:rsidRPr="00C9553B">
        <w:rPr>
          <w:rFonts w:ascii="Times New Roman" w:hAnsi="Times New Roman" w:cs="Times New Roman"/>
          <w:bCs/>
          <w:iCs/>
          <w:sz w:val="28"/>
          <w:szCs w:val="28"/>
          <w:lang w:val="ru-RU"/>
        </w:rPr>
        <w:t>) ребенок может сосать свой пальчик, начинает реагировать на поглаживание живота, хотя мать еще не ощущает его шевелений.</w:t>
      </w:r>
    </w:p>
    <w:p w:rsidR="00875CC1" w:rsidRPr="00C9553B" w:rsidRDefault="00875CC1" w:rsidP="00427A73">
      <w:pPr>
        <w:widowControl w:val="0"/>
        <w:jc w:val="both"/>
        <w:rPr>
          <w:rFonts w:ascii="Times New Roman" w:hAnsi="Times New Roman" w:cs="Times New Roman"/>
          <w:bCs/>
          <w:iCs/>
          <w:sz w:val="28"/>
          <w:szCs w:val="28"/>
          <w:lang w:val="ru-RU"/>
        </w:rPr>
      </w:pPr>
      <w:r w:rsidRPr="00C9553B">
        <w:rPr>
          <w:rFonts w:ascii="Times New Roman" w:hAnsi="Times New Roman" w:cs="Times New Roman"/>
          <w:bCs/>
          <w:iCs/>
          <w:sz w:val="28"/>
          <w:szCs w:val="28"/>
          <w:lang w:val="ru-RU"/>
        </w:rPr>
        <w:t xml:space="preserve">В 12 недель (рост </w:t>
      </w:r>
      <w:smartTag w:uri="urn:schemas-microsoft-com:office:smarttags" w:element="metricconverter">
        <w:smartTagPr>
          <w:attr w:name="ProductID" w:val="6 см"/>
        </w:smartTagPr>
        <w:r w:rsidRPr="00C9553B">
          <w:rPr>
            <w:rFonts w:ascii="Times New Roman" w:hAnsi="Times New Roman" w:cs="Times New Roman"/>
            <w:bCs/>
            <w:iCs/>
            <w:sz w:val="28"/>
            <w:szCs w:val="28"/>
            <w:lang w:val="ru-RU"/>
          </w:rPr>
          <w:t>6 см</w:t>
        </w:r>
      </w:smartTag>
      <w:r w:rsidRPr="00C9553B">
        <w:rPr>
          <w:rFonts w:ascii="Times New Roman" w:hAnsi="Times New Roman" w:cs="Times New Roman"/>
          <w:bCs/>
          <w:iCs/>
          <w:sz w:val="28"/>
          <w:szCs w:val="28"/>
          <w:lang w:val="ru-RU"/>
        </w:rPr>
        <w:t>) малыш реагирует на свет, тепло и шум. Он спит и просыпается, энергично упражняет свои мышцы, поворачивая головку, сгибая пальчики на ручках и ножках.</w:t>
      </w:r>
    </w:p>
    <w:p w:rsidR="00875CC1" w:rsidRPr="00C9553B" w:rsidRDefault="00875CC1" w:rsidP="00427A73">
      <w:pPr>
        <w:widowControl w:val="0"/>
        <w:jc w:val="both"/>
        <w:rPr>
          <w:rFonts w:ascii="Times New Roman" w:hAnsi="Times New Roman" w:cs="Times New Roman"/>
          <w:bCs/>
          <w:iCs/>
          <w:color w:val="C00000"/>
          <w:sz w:val="28"/>
          <w:szCs w:val="28"/>
          <w:lang w:val="ru-RU"/>
        </w:rPr>
      </w:pPr>
      <w:r w:rsidRPr="00C9553B">
        <w:rPr>
          <w:rFonts w:ascii="Times New Roman" w:hAnsi="Times New Roman" w:cs="Times New Roman"/>
          <w:b/>
          <w:bCs/>
          <w:i/>
          <w:iCs/>
          <w:color w:val="C00000"/>
          <w:sz w:val="28"/>
          <w:szCs w:val="28"/>
          <w:lang w:val="ru-RU"/>
        </w:rPr>
        <w:t xml:space="preserve">ИСТМИКО-ЦЕРВИКАЛЬНАЯ НЕДОСТАТОЧНОСТЬ </w:t>
      </w:r>
    </w:p>
    <w:p w:rsidR="00875CC1" w:rsidRPr="00C9553B" w:rsidRDefault="00875CC1" w:rsidP="00427A73">
      <w:pPr>
        <w:widowControl w:val="0"/>
        <w:jc w:val="both"/>
        <w:rPr>
          <w:rFonts w:ascii="Times New Roman" w:hAnsi="Times New Roman" w:cs="Times New Roman"/>
          <w:bCs/>
          <w:iCs/>
          <w:sz w:val="28"/>
          <w:szCs w:val="28"/>
          <w:lang w:val="ru-RU"/>
        </w:rPr>
      </w:pPr>
      <w:r w:rsidRPr="00C9553B">
        <w:rPr>
          <w:rFonts w:ascii="Times New Roman" w:hAnsi="Times New Roman" w:cs="Times New Roman"/>
          <w:bCs/>
          <w:iCs/>
          <w:sz w:val="28"/>
          <w:szCs w:val="28"/>
          <w:lang w:val="ru-RU"/>
        </w:rPr>
        <w:t xml:space="preserve">Травмированная при аборте шейка матки при следующей беременности не может выдержать давление ребенка, поэтому на 14-16 неделе часто происходит выкидыш. Если беременность все же удается сохранить, то загрубевшая от предыдущих абортов мышечная ткань препятствует растяжению матки, и в ходе родов это приводит к разрывам и обильным кровотечениям. </w:t>
      </w:r>
    </w:p>
    <w:p w:rsidR="00875CC1" w:rsidRPr="00C9553B" w:rsidRDefault="00875CC1" w:rsidP="00427A73">
      <w:pPr>
        <w:widowControl w:val="0"/>
        <w:jc w:val="both"/>
        <w:rPr>
          <w:rFonts w:ascii="Times New Roman" w:hAnsi="Times New Roman" w:cs="Times New Roman"/>
          <w:b/>
          <w:bCs/>
          <w:i/>
          <w:iCs/>
          <w:color w:val="C00000"/>
          <w:sz w:val="28"/>
          <w:szCs w:val="28"/>
          <w:lang w:val="ru-RU"/>
        </w:rPr>
      </w:pPr>
      <w:r w:rsidRPr="00C9553B">
        <w:rPr>
          <w:rFonts w:ascii="Times New Roman" w:hAnsi="Times New Roman" w:cs="Times New Roman"/>
          <w:b/>
          <w:bCs/>
          <w:i/>
          <w:iCs/>
          <w:color w:val="C00000"/>
          <w:sz w:val="28"/>
          <w:szCs w:val="28"/>
          <w:lang w:val="ru-RU"/>
        </w:rPr>
        <w:t>АБОРТ - ПРИЧИНА БЕСПЛОДИЯ</w:t>
      </w:r>
    </w:p>
    <w:p w:rsidR="00875CC1" w:rsidRPr="00C9553B" w:rsidRDefault="00875CC1" w:rsidP="00427A73">
      <w:pPr>
        <w:widowControl w:val="0"/>
        <w:jc w:val="both"/>
        <w:rPr>
          <w:rFonts w:ascii="Times New Roman" w:hAnsi="Times New Roman" w:cs="Times New Roman"/>
          <w:bCs/>
          <w:iCs/>
          <w:sz w:val="28"/>
          <w:szCs w:val="28"/>
          <w:lang w:val="ru-RU"/>
        </w:rPr>
      </w:pPr>
      <w:r>
        <w:rPr>
          <w:noProof/>
          <w:lang w:val="ru-RU" w:eastAsia="ru-RU"/>
        </w:rPr>
        <w:pict>
          <v:shape id="_x0000_s1029" type="#_x0000_t75" style="position:absolute;left:0;text-align:left;margin-left:266.35pt;margin-top:166.8pt;width:221.05pt;height:131.05pt;z-index:-251657216" wrapcoords="-73 0 -73 21477 21600 21477 21600 0 -73 0">
            <v:imagedata r:id="rId8" o:title=""/>
            <w10:wrap type="tight"/>
          </v:shape>
        </w:pict>
      </w:r>
      <w:r w:rsidRPr="00C9553B">
        <w:rPr>
          <w:rFonts w:ascii="Times New Roman" w:hAnsi="Times New Roman" w:cs="Times New Roman"/>
          <w:bCs/>
          <w:iCs/>
          <w:sz w:val="28"/>
          <w:szCs w:val="28"/>
          <w:lang w:val="ru-RU"/>
        </w:rPr>
        <w:t xml:space="preserve">При аборте стенки матки выскабливают особым петлеобразным ножом. Даже самый опытный врач не может дать гарантии, что не произойдет прободения матки, т.к. процесс проводится практически в слепую. Внутренняя поверхность матки при этом травмируется и позже заменяется рубцовой тканью. Имплантация эмбриона при последующих беременностях будет значительно затруднена. </w:t>
      </w:r>
    </w:p>
    <w:p w:rsidR="00875CC1" w:rsidRPr="00C9553B" w:rsidRDefault="00875CC1" w:rsidP="00427A73">
      <w:pPr>
        <w:widowControl w:val="0"/>
        <w:jc w:val="both"/>
        <w:rPr>
          <w:rFonts w:ascii="Times New Roman" w:hAnsi="Times New Roman" w:cs="Times New Roman"/>
          <w:b/>
          <w:bCs/>
          <w:i/>
          <w:iCs/>
          <w:color w:val="C00000"/>
          <w:sz w:val="28"/>
          <w:szCs w:val="28"/>
          <w:lang w:val="ru-RU"/>
        </w:rPr>
      </w:pPr>
      <w:r w:rsidRPr="00C9553B">
        <w:rPr>
          <w:rFonts w:ascii="Times New Roman" w:hAnsi="Times New Roman" w:cs="Times New Roman"/>
          <w:b/>
          <w:bCs/>
          <w:i/>
          <w:iCs/>
          <w:color w:val="C00000"/>
          <w:sz w:val="28"/>
          <w:szCs w:val="28"/>
          <w:lang w:val="ru-RU"/>
        </w:rPr>
        <w:t>АБОРТ-УГРОЗА ЗДОРОВЬЮ БУДУЮЩИХ ДЕТЕЙ</w:t>
      </w:r>
    </w:p>
    <w:p w:rsidR="00875CC1" w:rsidRPr="00C9553B" w:rsidRDefault="00875CC1" w:rsidP="00427A73">
      <w:pPr>
        <w:widowControl w:val="0"/>
        <w:jc w:val="both"/>
        <w:rPr>
          <w:rFonts w:ascii="Times New Roman" w:hAnsi="Times New Roman" w:cs="Times New Roman"/>
          <w:bCs/>
          <w:iCs/>
          <w:sz w:val="28"/>
          <w:szCs w:val="28"/>
          <w:lang w:val="ru-RU"/>
        </w:rPr>
      </w:pPr>
      <w:r w:rsidRPr="00C9553B">
        <w:rPr>
          <w:rFonts w:ascii="Times New Roman" w:hAnsi="Times New Roman" w:cs="Times New Roman"/>
          <w:bCs/>
          <w:iCs/>
          <w:sz w:val="28"/>
          <w:szCs w:val="28"/>
          <w:lang w:val="ru-RU"/>
        </w:rPr>
        <w:t xml:space="preserve">Рубцовые изменения в матке, как следствие предыдущих абортов, в следующую беременность отражаются, в первую очередь, на коре головного мозга будущего ребенка, его дальнейшим психическим состоянием и интеллектуальном развитии. </w:t>
      </w:r>
    </w:p>
    <w:p w:rsidR="00875CC1" w:rsidRPr="00C9553B" w:rsidRDefault="00875CC1" w:rsidP="00427A73">
      <w:pPr>
        <w:widowControl w:val="0"/>
        <w:jc w:val="both"/>
        <w:rPr>
          <w:rFonts w:ascii="Times New Roman" w:hAnsi="Times New Roman" w:cs="Times New Roman"/>
          <w:bCs/>
          <w:iCs/>
          <w:color w:val="C00000"/>
          <w:sz w:val="28"/>
          <w:szCs w:val="28"/>
          <w:lang w:val="ru-RU"/>
        </w:rPr>
      </w:pPr>
      <w:r w:rsidRPr="00C9553B">
        <w:rPr>
          <w:rFonts w:ascii="Times New Roman" w:hAnsi="Times New Roman" w:cs="Times New Roman"/>
          <w:b/>
          <w:bCs/>
          <w:i/>
          <w:iCs/>
          <w:color w:val="C00000"/>
          <w:sz w:val="28"/>
          <w:szCs w:val="28"/>
          <w:lang w:val="ru-RU"/>
        </w:rPr>
        <w:t xml:space="preserve">АБОРТ-ПРИЧИНА ОНКОЛОГИЧЕСКИХ ЗАБОЛЕВАНИЙ </w:t>
      </w:r>
    </w:p>
    <w:p w:rsidR="00875CC1" w:rsidRPr="00C9553B" w:rsidRDefault="00875CC1" w:rsidP="00427A73">
      <w:pPr>
        <w:widowControl w:val="0"/>
        <w:jc w:val="both"/>
        <w:rPr>
          <w:rFonts w:ascii="Times New Roman" w:hAnsi="Times New Roman" w:cs="Times New Roman"/>
          <w:b/>
          <w:bCs/>
          <w:i/>
          <w:iCs/>
          <w:color w:val="990033"/>
          <w:sz w:val="28"/>
          <w:szCs w:val="28"/>
          <w:lang w:val="ru-RU"/>
        </w:rPr>
      </w:pPr>
      <w:r w:rsidRPr="00C9553B">
        <w:rPr>
          <w:rFonts w:ascii="Times New Roman" w:hAnsi="Times New Roman" w:cs="Times New Roman"/>
          <w:bCs/>
          <w:iCs/>
          <w:sz w:val="28"/>
          <w:szCs w:val="28"/>
          <w:lang w:val="ru-RU"/>
        </w:rPr>
        <w:t xml:space="preserve">У женщин, прибегающим к абортам, из-за нарушения гормонального фона организма часто встречаются рак молочных желез, шейки матки, щитовидной железы, злокачественные опухоли в брюшной полости.  </w:t>
      </w:r>
      <w:r w:rsidRPr="00C9553B">
        <w:rPr>
          <w:rFonts w:ascii="Times New Roman" w:hAnsi="Times New Roman" w:cs="Times New Roman"/>
          <w:b/>
          <w:bCs/>
          <w:i/>
          <w:iCs/>
          <w:color w:val="990033"/>
          <w:sz w:val="28"/>
          <w:szCs w:val="28"/>
          <w:lang w:val="ru-RU"/>
        </w:rPr>
        <w:t xml:space="preserve"> </w:t>
      </w:r>
    </w:p>
    <w:p w:rsidR="00875CC1" w:rsidRPr="00CD79B5" w:rsidRDefault="00875CC1" w:rsidP="00CD79B5">
      <w:pPr>
        <w:widowControl w:val="0"/>
        <w:jc w:val="both"/>
        <w:rPr>
          <w:rFonts w:ascii="Times New Roman" w:hAnsi="Times New Roman" w:cs="Times New Roman"/>
          <w:b/>
          <w:bCs/>
          <w:i/>
          <w:iCs/>
          <w:color w:val="FF0000"/>
          <w:sz w:val="28"/>
          <w:szCs w:val="28"/>
          <w:lang w:val="ru-RU"/>
        </w:rPr>
      </w:pPr>
      <w:r w:rsidRPr="00C9553B">
        <w:rPr>
          <w:rFonts w:ascii="Times New Roman" w:hAnsi="Times New Roman" w:cs="Times New Roman"/>
          <w:b/>
          <w:bCs/>
          <w:i/>
          <w:iCs/>
          <w:color w:val="FF0000"/>
          <w:sz w:val="28"/>
          <w:szCs w:val="28"/>
          <w:lang w:val="ru-RU"/>
        </w:rPr>
        <w:t xml:space="preserve">ВАЖНО! </w:t>
      </w:r>
      <w:r w:rsidRPr="00C9553B">
        <w:rPr>
          <w:rFonts w:ascii="Times New Roman" w:hAnsi="Times New Roman" w:cs="Times New Roman"/>
          <w:bCs/>
          <w:i/>
          <w:iCs/>
          <w:color w:val="FF0000"/>
          <w:sz w:val="28"/>
          <w:szCs w:val="28"/>
          <w:lang w:val="ru-RU"/>
        </w:rPr>
        <w:t>Внутриматочные спирали и гормональные противозачаточные препараты фактически имеют абортивный эффект-они прерывают жизнь ребенка на самых ранних стадиях развития. При этом использование этих средств наносит здоровью женщины серьезный вред.</w:t>
      </w:r>
    </w:p>
    <w:sectPr w:rsidR="00875CC1" w:rsidRPr="00CD79B5" w:rsidSect="00186CFC">
      <w:pgSz w:w="16838" w:h="11906" w:orient="landscape"/>
      <w:pgMar w:top="851" w:right="851" w:bottom="851" w:left="851" w:header="709" w:footer="709" w:gutter="0"/>
      <w:pgBorders w:offsetFrom="page">
        <w:top w:val="doubleD" w:sz="10" w:space="24" w:color="auto"/>
        <w:left w:val="doubleD" w:sz="10" w:space="24" w:color="auto"/>
        <w:bottom w:val="doubleD" w:sz="10" w:space="24" w:color="auto"/>
        <w:right w:val="doubleD" w:sz="10" w:space="24" w:color="auto"/>
      </w:pgBorders>
      <w:cols w:num="3"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3414B"/>
    <w:multiLevelType w:val="multilevel"/>
    <w:tmpl w:val="30E3414B"/>
    <w:lvl w:ilvl="0">
      <w:start w:val="1"/>
      <w:numFmt w:val="bullet"/>
      <w:lvlText w:val=""/>
      <w:lvlJc w:val="left"/>
      <w:pPr>
        <w:tabs>
          <w:tab w:val="num" w:pos="0"/>
        </w:tabs>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0"/>
  <w:characterSpacingControl w:val="doNotCompress"/>
  <w:noLineBreaksAfter w:lang="ja-JP" w:val="([_{·‘“〈《「『【〔〖（．［｛￡￥"/>
  <w:noLineBreaksBefore w:lang="ja-JP" w:val="!),.:;?]_}¨·ˇˉ―‖’”…∶、。〃々〉》」』】〕〗！＂＇），．：；？］｀｜｝～￠"/>
  <w:doNotValidateAgainstSchema/>
  <w:doNotDemarcateInvalidXml/>
  <w:compat>
    <w:spaceForUL/>
    <w:doNotLeaveBackslashAlon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1E73"/>
    <w:rsid w:val="000557EB"/>
    <w:rsid w:val="00172A27"/>
    <w:rsid w:val="00186CFC"/>
    <w:rsid w:val="001B4F0F"/>
    <w:rsid w:val="001F1F81"/>
    <w:rsid w:val="002354D4"/>
    <w:rsid w:val="00247120"/>
    <w:rsid w:val="002703BE"/>
    <w:rsid w:val="002F4847"/>
    <w:rsid w:val="00333719"/>
    <w:rsid w:val="00427A73"/>
    <w:rsid w:val="0046640A"/>
    <w:rsid w:val="00497702"/>
    <w:rsid w:val="004C7AF4"/>
    <w:rsid w:val="0064642D"/>
    <w:rsid w:val="00650CD7"/>
    <w:rsid w:val="006D2536"/>
    <w:rsid w:val="006E1DA3"/>
    <w:rsid w:val="00717A4B"/>
    <w:rsid w:val="00741E07"/>
    <w:rsid w:val="00770EA3"/>
    <w:rsid w:val="00875CC1"/>
    <w:rsid w:val="00876A35"/>
    <w:rsid w:val="0094532B"/>
    <w:rsid w:val="00973AA7"/>
    <w:rsid w:val="009C60F1"/>
    <w:rsid w:val="009C7F7C"/>
    <w:rsid w:val="009D2AE4"/>
    <w:rsid w:val="009F67B0"/>
    <w:rsid w:val="00A56285"/>
    <w:rsid w:val="00BA5EC0"/>
    <w:rsid w:val="00BF6F38"/>
    <w:rsid w:val="00C00870"/>
    <w:rsid w:val="00C9553B"/>
    <w:rsid w:val="00CD79B5"/>
    <w:rsid w:val="00E3752C"/>
    <w:rsid w:val="00E8525B"/>
    <w:rsid w:val="00F078FF"/>
    <w:rsid w:val="00F30780"/>
    <w:rsid w:val="00FB4F69"/>
    <w:rsid w:val="00FF4F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F1F81"/>
    <w:rPr>
      <w:rFonts w:ascii="Calibri" w:hAnsi="Calibri" w:cs="Calibri"/>
      <w:sz w:val="24"/>
      <w:szCs w:val="24"/>
      <w:lang w:val="en-US" w:eastAsia="en-US"/>
    </w:rPr>
  </w:style>
  <w:style w:type="paragraph" w:styleId="Heading3">
    <w:name w:val="heading 3"/>
    <w:basedOn w:val="Normal"/>
    <w:link w:val="Heading3Char"/>
    <w:uiPriority w:val="99"/>
    <w:qFormat/>
    <w:rsid w:val="001F1F81"/>
    <w:pPr>
      <w:spacing w:before="100" w:beforeAutospacing="1" w:after="100" w:afterAutospacing="1"/>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73AA7"/>
    <w:pPr>
      <w:keepNext/>
      <w:spacing w:before="240" w:after="60"/>
      <w:outlineLvl w:val="3"/>
    </w:pPr>
    <w:rPr>
      <w:rFonts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B4F0F"/>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1B4F0F"/>
    <w:rPr>
      <w:rFonts w:ascii="Calibri" w:hAnsi="Calibri" w:cs="Times New Roman"/>
      <w:b/>
      <w:sz w:val="28"/>
      <w:lang w:val="en-US" w:eastAsia="en-US"/>
    </w:rPr>
  </w:style>
  <w:style w:type="character" w:styleId="Hyperlink">
    <w:name w:val="Hyperlink"/>
    <w:basedOn w:val="DefaultParagraphFont"/>
    <w:uiPriority w:val="99"/>
    <w:rsid w:val="001F1F81"/>
    <w:rPr>
      <w:rFonts w:cs="Times New Roman"/>
      <w:color w:val="0000FF"/>
      <w:u w:val="single"/>
    </w:rPr>
  </w:style>
  <w:style w:type="character" w:customStyle="1" w:styleId="apple-converted-space">
    <w:name w:val="apple-converted-space"/>
    <w:uiPriority w:val="99"/>
    <w:rsid w:val="001F1F81"/>
  </w:style>
  <w:style w:type="paragraph" w:styleId="NormalWeb">
    <w:name w:val="Normal (Web)"/>
    <w:basedOn w:val="Normal"/>
    <w:uiPriority w:val="99"/>
    <w:rsid w:val="001F1F81"/>
    <w:pPr>
      <w:spacing w:before="100" w:beforeAutospacing="1" w:after="100" w:afterAutospacing="1"/>
    </w:pPr>
    <w:rPr>
      <w:rFonts w:ascii="Times New Roman" w:hAnsi="Times New Roman" w:cs="Times New Roman"/>
      <w:lang w:val="ru-RU" w:eastAsia="ru-RU"/>
    </w:rPr>
  </w:style>
  <w:style w:type="paragraph" w:styleId="BodyText">
    <w:name w:val="Body Text"/>
    <w:basedOn w:val="Normal"/>
    <w:link w:val="BodyTextChar"/>
    <w:uiPriority w:val="99"/>
    <w:rsid w:val="001F1F81"/>
    <w:pPr>
      <w:jc w:val="center"/>
    </w:pPr>
    <w:rPr>
      <w:rFonts w:cs="Times New Roman"/>
    </w:rPr>
  </w:style>
  <w:style w:type="character" w:customStyle="1" w:styleId="BodyTextChar">
    <w:name w:val="Body Text Char"/>
    <w:basedOn w:val="DefaultParagraphFont"/>
    <w:link w:val="BodyText"/>
    <w:uiPriority w:val="99"/>
    <w:semiHidden/>
    <w:locked/>
    <w:rsid w:val="001B4F0F"/>
    <w:rPr>
      <w:rFonts w:ascii="Calibri" w:hAnsi="Calibri" w:cs="Times New Roman"/>
      <w:sz w:val="24"/>
      <w:lang w:val="en-US" w:eastAsia="en-US"/>
    </w:rPr>
  </w:style>
  <w:style w:type="paragraph" w:styleId="ListParagraph">
    <w:name w:val="List Paragraph"/>
    <w:basedOn w:val="Normal"/>
    <w:uiPriority w:val="99"/>
    <w:qFormat/>
    <w:rsid w:val="001F1F81"/>
    <w:pPr>
      <w:ind w:left="720"/>
    </w:pPr>
  </w:style>
  <w:style w:type="character" w:styleId="Strong">
    <w:name w:val="Strong"/>
    <w:basedOn w:val="DefaultParagraphFont"/>
    <w:uiPriority w:val="99"/>
    <w:qFormat/>
    <w:rsid w:val="0064642D"/>
    <w:rPr>
      <w:rFonts w:cs="Times New Roman"/>
      <w:b/>
    </w:rPr>
  </w:style>
</w:styles>
</file>

<file path=word/webSettings.xml><?xml version="1.0" encoding="utf-8"?>
<w:webSettings xmlns:r="http://schemas.openxmlformats.org/officeDocument/2006/relationships" xmlns:w="http://schemas.openxmlformats.org/wordprocessingml/2006/main">
  <w:divs>
    <w:div w:id="337854699">
      <w:marLeft w:val="0"/>
      <w:marRight w:val="0"/>
      <w:marTop w:val="0"/>
      <w:marBottom w:val="0"/>
      <w:divBdr>
        <w:top w:val="none" w:sz="0" w:space="0" w:color="auto"/>
        <w:left w:val="none" w:sz="0" w:space="0" w:color="auto"/>
        <w:bottom w:val="none" w:sz="0" w:space="0" w:color="auto"/>
        <w:right w:val="none" w:sz="0" w:space="0" w:color="auto"/>
      </w:divBdr>
    </w:div>
    <w:div w:id="337854700">
      <w:marLeft w:val="0"/>
      <w:marRight w:val="0"/>
      <w:marTop w:val="0"/>
      <w:marBottom w:val="0"/>
      <w:divBdr>
        <w:top w:val="none" w:sz="0" w:space="0" w:color="auto"/>
        <w:left w:val="none" w:sz="0" w:space="0" w:color="auto"/>
        <w:bottom w:val="none" w:sz="0" w:space="0" w:color="auto"/>
        <w:right w:val="none" w:sz="0" w:space="0" w:color="auto"/>
      </w:divBdr>
    </w:div>
    <w:div w:id="337854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248</TotalTime>
  <Pages>2</Pages>
  <Words>583</Words>
  <Characters>3325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Маленькое чудо у тебя внутри,</dc:title>
  <dc:subject/>
  <dc:creator>ЦСПСиД</dc:creator>
  <cp:keywords/>
  <dc:description/>
  <cp:lastModifiedBy>Admin</cp:lastModifiedBy>
  <cp:revision>23</cp:revision>
  <cp:lastPrinted>2017-09-07T12:22:00Z</cp:lastPrinted>
  <dcterms:created xsi:type="dcterms:W3CDTF">2014-08-27T14:22:00Z</dcterms:created>
  <dcterms:modified xsi:type="dcterms:W3CDTF">2018-01-30T06:29:00Z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1049-9.1.0.4759</vt:lpwstr>
  </property>
</Properties>
</file>