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9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95"/>
      </w:tblGrid>
      <w:tr w:rsidR="00554A56" w:rsidTr="001C0CCD">
        <w:trPr>
          <w:trHeight w:val="15082"/>
        </w:trPr>
        <w:tc>
          <w:tcPr>
            <w:tcW w:w="10695" w:type="dxa"/>
          </w:tcPr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0CCD" w:rsidRDefault="001C0CCD" w:rsidP="001C0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0CCD" w:rsidRPr="00C52416" w:rsidRDefault="001C0CCD" w:rsidP="001C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 w:rsidRPr="00C52416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1C0CCD" w:rsidRPr="00C52416" w:rsidRDefault="001C0CCD" w:rsidP="001C0CCD">
            <w:pPr>
              <w:spacing w:after="0" w:line="240" w:lineRule="auto"/>
              <w:ind w:left="301" w:firstLine="5222"/>
              <w:rPr>
                <w:rFonts w:ascii="Times New Roman" w:hAnsi="Times New Roman"/>
                <w:b/>
                <w:sz w:val="28"/>
                <w:szCs w:val="28"/>
              </w:rPr>
            </w:pPr>
            <w:r w:rsidRPr="00C524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</w:t>
            </w:r>
            <w:r w:rsidRPr="00C52416">
              <w:rPr>
                <w:rFonts w:ascii="Times New Roman" w:hAnsi="Times New Roman"/>
                <w:b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2416">
              <w:rPr>
                <w:rFonts w:ascii="Times New Roman" w:hAnsi="Times New Roman"/>
                <w:b/>
                <w:sz w:val="28"/>
                <w:szCs w:val="28"/>
              </w:rPr>
              <w:t>директора ГКУСО</w:t>
            </w:r>
          </w:p>
          <w:p w:rsidR="001C0CCD" w:rsidRPr="00C52416" w:rsidRDefault="001C0CCD" w:rsidP="001C0CCD">
            <w:pPr>
              <w:spacing w:after="0" w:line="240" w:lineRule="auto"/>
              <w:ind w:firstLine="522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Pr="00C52416">
              <w:rPr>
                <w:rFonts w:ascii="Times New Roman" w:hAnsi="Times New Roman"/>
                <w:b/>
                <w:sz w:val="28"/>
                <w:szCs w:val="28"/>
              </w:rPr>
              <w:t>«Курский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3D72">
              <w:rPr>
                <w:rFonts w:ascii="Times New Roman" w:hAnsi="Times New Roman"/>
                <w:b/>
                <w:sz w:val="28"/>
                <w:szCs w:val="28"/>
              </w:rPr>
              <w:t>СРЦН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2416">
              <w:rPr>
                <w:rFonts w:ascii="Times New Roman" w:hAnsi="Times New Roman"/>
                <w:b/>
                <w:sz w:val="28"/>
                <w:szCs w:val="28"/>
              </w:rPr>
              <w:t>«Надежда»</w:t>
            </w:r>
          </w:p>
          <w:p w:rsidR="001C0CCD" w:rsidRPr="00C52416" w:rsidRDefault="001C0CCD" w:rsidP="001C0CCD">
            <w:pPr>
              <w:spacing w:after="0" w:line="240" w:lineRule="auto"/>
              <w:ind w:left="301" w:firstLine="5222"/>
              <w:rPr>
                <w:rFonts w:ascii="Times New Roman" w:hAnsi="Times New Roman"/>
                <w:b/>
                <w:sz w:val="28"/>
                <w:szCs w:val="28"/>
              </w:rPr>
            </w:pPr>
            <w:r w:rsidRPr="00C52416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565E0A">
              <w:rPr>
                <w:rFonts w:ascii="Times New Roman" w:hAnsi="Times New Roman"/>
                <w:b/>
                <w:sz w:val="28"/>
                <w:szCs w:val="28"/>
              </w:rPr>
              <w:t xml:space="preserve">    от 07.07.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2015года №</w:t>
            </w:r>
            <w:r w:rsidR="00565E0A">
              <w:rPr>
                <w:rFonts w:ascii="Times New Roman" w:hAnsi="Times New Roman"/>
                <w:b/>
                <w:sz w:val="28"/>
                <w:szCs w:val="28"/>
              </w:rPr>
              <w:t xml:space="preserve"> 55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2416">
              <w:rPr>
                <w:rFonts w:ascii="Times New Roman" w:hAnsi="Times New Roman"/>
                <w:b/>
                <w:sz w:val="28"/>
                <w:szCs w:val="28"/>
              </w:rPr>
              <w:t>-од</w:t>
            </w:r>
          </w:p>
          <w:p w:rsidR="001C0CCD" w:rsidRPr="00E13C27" w:rsidRDefault="001C0CCD" w:rsidP="001C0CCD">
            <w:pPr>
              <w:spacing w:after="0" w:line="240" w:lineRule="auto"/>
              <w:ind w:left="60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CCD" w:rsidRDefault="001C0CCD" w:rsidP="001C0CCD">
            <w:pPr>
              <w:spacing w:after="0" w:line="240" w:lineRule="auto"/>
              <w:ind w:left="30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CCD" w:rsidRDefault="001C0CCD" w:rsidP="001C0CCD">
            <w:pPr>
              <w:spacing w:after="0" w:line="240" w:lineRule="auto"/>
              <w:ind w:left="30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CCD" w:rsidRDefault="001C0CCD" w:rsidP="001C0CCD">
            <w:pPr>
              <w:spacing w:after="0" w:line="240" w:lineRule="auto"/>
              <w:ind w:left="30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CCD" w:rsidRDefault="001C0CCD" w:rsidP="001C0CCD">
            <w:pPr>
              <w:spacing w:after="0" w:line="240" w:lineRule="auto"/>
              <w:ind w:left="30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CCD" w:rsidRDefault="001C0CCD" w:rsidP="001C0CCD">
            <w:pPr>
              <w:spacing w:after="0" w:line="240" w:lineRule="auto"/>
              <w:ind w:left="30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767C" w:rsidRDefault="0003767C" w:rsidP="001C0CCD">
            <w:pPr>
              <w:spacing w:after="0" w:line="240" w:lineRule="auto"/>
              <w:ind w:left="30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0CCD" w:rsidRDefault="001C0CCD" w:rsidP="001C0CCD">
            <w:pPr>
              <w:spacing w:after="0" w:line="240" w:lineRule="auto"/>
              <w:ind w:left="30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0CCD" w:rsidRDefault="001C0CCD" w:rsidP="001C0CCD">
            <w:pPr>
              <w:spacing w:after="0" w:line="240" w:lineRule="auto"/>
              <w:ind w:left="3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  <w:p w:rsidR="001C0CCD" w:rsidRPr="00467FD4" w:rsidRDefault="001C0CCD" w:rsidP="00467FD4">
            <w:pPr>
              <w:spacing w:after="0" w:line="240" w:lineRule="auto"/>
              <w:ind w:left="3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СОВЕТЕ</w:t>
            </w:r>
            <w:r w:rsidR="0003767C">
              <w:rPr>
                <w:rFonts w:ascii="Times New Roman" w:hAnsi="Times New Roman"/>
                <w:b/>
                <w:sz w:val="28"/>
                <w:szCs w:val="28"/>
              </w:rPr>
              <w:t xml:space="preserve"> ПО ПРОФИЛАКТИКЕ</w:t>
            </w:r>
          </w:p>
          <w:p w:rsidR="001C0CCD" w:rsidRPr="0003767C" w:rsidRDefault="00467FD4" w:rsidP="000376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</w:rPr>
            </w:pPr>
            <w:r w:rsidRPr="00467FD4">
              <w:rPr>
                <w:rFonts w:ascii="Times New Roman" w:hAnsi="Times New Roman" w:cs="Times New Roman"/>
                <w:b/>
                <w:iCs/>
                <w:sz w:val="28"/>
              </w:rPr>
              <w:t>БЕЗНАДЗОРНОСТИ И ПРАВОНАРУШЕНИЙ</w:t>
            </w:r>
            <w:r w:rsidR="001C0CCD" w:rsidRPr="00467FD4">
              <w:rPr>
                <w:rFonts w:ascii="Times New Roman" w:hAnsi="Times New Roman" w:cs="Times New Roman"/>
                <w:b/>
                <w:iCs/>
                <w:sz w:val="28"/>
              </w:rPr>
              <w:t xml:space="preserve"> </w:t>
            </w:r>
            <w:r w:rsidR="0003767C">
              <w:rPr>
                <w:rFonts w:ascii="Times New Roman" w:hAnsi="Times New Roman" w:cs="Times New Roman"/>
                <w:b/>
                <w:iCs/>
                <w:sz w:val="28"/>
              </w:rPr>
              <w:t xml:space="preserve">СРЕДИ НЕСОВЕРШЕННОЛЕТНИХ  </w:t>
            </w:r>
            <w:r w:rsidR="00037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ГОСУДАРСТВЕННОГО КАЗЕННОГО УЧРЕЖДЕНИЯ</w:t>
            </w:r>
            <w:r w:rsidR="001C0CCD" w:rsidRPr="00A82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СОЦИАЛЬНОГО ОБСЛУЖИВАНИЯ «КУРСКИЙ СОЦИАЛЬНО – РЕАБИЛИТАЦИОННЫЙ ЦЕНТР ДЛ</w:t>
            </w:r>
            <w:r w:rsidR="00037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НЕСОВЕРШЕННОЛЕТНИХ «НАДЕЖДА»</w:t>
            </w:r>
          </w:p>
          <w:p w:rsidR="001C0CCD" w:rsidRPr="006E0E48" w:rsidRDefault="001C0CCD" w:rsidP="001C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1C0CCD" w:rsidRPr="006E0E48" w:rsidRDefault="001C0CCD" w:rsidP="001C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C0CCD" w:rsidRPr="00C52416" w:rsidRDefault="001C0CCD" w:rsidP="001C0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C0CCD" w:rsidRPr="00EF6346" w:rsidRDefault="001C0CCD" w:rsidP="001C0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1C0CCD" w:rsidRDefault="001C0CCD" w:rsidP="001C0CCD">
            <w:pPr>
              <w:ind w:left="301"/>
              <w:rPr>
                <w:b/>
                <w:sz w:val="36"/>
                <w:szCs w:val="36"/>
              </w:rPr>
            </w:pPr>
          </w:p>
          <w:p w:rsidR="001C0CCD" w:rsidRDefault="001C0CCD" w:rsidP="001C0CCD">
            <w:pPr>
              <w:ind w:left="301"/>
              <w:rPr>
                <w:b/>
                <w:sz w:val="36"/>
                <w:szCs w:val="36"/>
              </w:rPr>
            </w:pPr>
          </w:p>
          <w:p w:rsidR="001C0CCD" w:rsidRDefault="001C0CCD" w:rsidP="001C0CCD">
            <w:pPr>
              <w:ind w:left="301"/>
              <w:rPr>
                <w:b/>
                <w:sz w:val="36"/>
                <w:szCs w:val="36"/>
              </w:rPr>
            </w:pPr>
          </w:p>
          <w:p w:rsidR="001C0CCD" w:rsidRDefault="001C0CCD" w:rsidP="001C0CCD">
            <w:pPr>
              <w:rPr>
                <w:b/>
                <w:sz w:val="36"/>
                <w:szCs w:val="36"/>
              </w:rPr>
            </w:pPr>
          </w:p>
          <w:p w:rsidR="001C0CCD" w:rsidRDefault="001C0CCD" w:rsidP="001C0CCD">
            <w:pPr>
              <w:rPr>
                <w:b/>
                <w:sz w:val="36"/>
                <w:szCs w:val="36"/>
              </w:rPr>
            </w:pPr>
          </w:p>
          <w:p w:rsidR="001C0CCD" w:rsidRDefault="001C0CCD" w:rsidP="001C0CCD">
            <w:pPr>
              <w:rPr>
                <w:b/>
                <w:sz w:val="28"/>
                <w:szCs w:val="28"/>
              </w:rPr>
            </w:pPr>
          </w:p>
          <w:p w:rsidR="001C0CCD" w:rsidRDefault="001C0CCD" w:rsidP="001C0CCD">
            <w:pPr>
              <w:rPr>
                <w:b/>
                <w:sz w:val="28"/>
                <w:szCs w:val="28"/>
              </w:rPr>
            </w:pPr>
          </w:p>
          <w:p w:rsidR="0003767C" w:rsidRDefault="0003767C" w:rsidP="001C0CCD">
            <w:pPr>
              <w:rPr>
                <w:b/>
                <w:sz w:val="28"/>
                <w:szCs w:val="28"/>
              </w:rPr>
            </w:pPr>
          </w:p>
          <w:p w:rsidR="007878BA" w:rsidRPr="001C0CCD" w:rsidRDefault="007878BA" w:rsidP="001C0CCD">
            <w:pPr>
              <w:rPr>
                <w:b/>
                <w:sz w:val="28"/>
                <w:szCs w:val="28"/>
              </w:rPr>
            </w:pPr>
          </w:p>
          <w:p w:rsidR="001C0CCD" w:rsidRPr="001C0CCD" w:rsidRDefault="001C0CCD" w:rsidP="001C0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CCD">
              <w:rPr>
                <w:rFonts w:ascii="Times New Roman" w:hAnsi="Times New Roman" w:cs="Times New Roman"/>
                <w:b/>
                <w:sz w:val="28"/>
                <w:szCs w:val="28"/>
              </w:rPr>
              <w:t>ст. Курская</w:t>
            </w:r>
          </w:p>
          <w:p w:rsidR="00554A56" w:rsidRPr="001C0CCD" w:rsidRDefault="001C0CCD" w:rsidP="001C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CCD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Pr="00AD3D72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Pr="00AD3D72" w:rsidRDefault="007878BA" w:rsidP="0078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целях повышения эффективности деятельности по профилактике правонарушений и безнадзорности несовершеннолетних</w:t>
            </w: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A56" w:rsidRDefault="00554A56" w:rsidP="0055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968EF" w:rsidRPr="006968EF" w:rsidRDefault="006968EF" w:rsidP="00554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8E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основе Конвенции о 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ребенка, Федерального закона «Об основах системы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несовершеннолетних»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эффективности процесса профилактики правонарушений и безнадзорности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1.2. Свою деятельность Совет осуществляет на основании Федерального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закона «Об основах системы профилактики безнадзорности и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 xml:space="preserve">правонарушений несовершеннолетних», Устава </w:t>
      </w:r>
      <w:r w:rsidR="00554A5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968EF">
        <w:rPr>
          <w:rFonts w:ascii="Times New Roman" w:hAnsi="Times New Roman" w:cs="Times New Roman"/>
          <w:sz w:val="28"/>
          <w:szCs w:val="28"/>
        </w:rPr>
        <w:t xml:space="preserve"> и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1.3 Совет действует на основе принципов гуманности, демократичности и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конфиденциальности полученной информации, разглашение которой могло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бы причинить моральный, психологический или физический вред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несовершеннолетнему.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1.4. Совет по профилактике безнадзорности и правонарушений среди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="00467FD4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Pr="006968EF">
        <w:rPr>
          <w:rFonts w:ascii="Times New Roman" w:hAnsi="Times New Roman" w:cs="Times New Roman"/>
          <w:sz w:val="28"/>
          <w:szCs w:val="28"/>
        </w:rPr>
        <w:t xml:space="preserve"> является общественным органом управления </w:t>
      </w:r>
      <w:r w:rsidR="00402917">
        <w:rPr>
          <w:rFonts w:ascii="Times New Roman" w:hAnsi="Times New Roman" w:cs="Times New Roman"/>
          <w:sz w:val="28"/>
          <w:szCs w:val="28"/>
        </w:rPr>
        <w:t>Центра</w:t>
      </w:r>
      <w:r w:rsidRPr="006968EF">
        <w:rPr>
          <w:rFonts w:ascii="Times New Roman" w:hAnsi="Times New Roman" w:cs="Times New Roman"/>
          <w:sz w:val="28"/>
          <w:szCs w:val="28"/>
        </w:rPr>
        <w:t>.</w:t>
      </w:r>
    </w:p>
    <w:p w:rsidR="006968EF" w:rsidRPr="006968EF" w:rsidRDefault="006968EF" w:rsidP="00554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8EF">
        <w:rPr>
          <w:rFonts w:ascii="Times New Roman" w:hAnsi="Times New Roman" w:cs="Times New Roman"/>
          <w:b/>
          <w:bCs/>
          <w:sz w:val="28"/>
          <w:szCs w:val="28"/>
        </w:rPr>
        <w:t>2.Цели и задачи Совета: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2.1.</w:t>
      </w:r>
      <w:r w:rsidRPr="00554A56">
        <w:rPr>
          <w:rFonts w:ascii="Times New Roman" w:hAnsi="Times New Roman" w:cs="Times New Roman"/>
          <w:i/>
          <w:sz w:val="28"/>
          <w:szCs w:val="28"/>
        </w:rPr>
        <w:t xml:space="preserve"> Целью деятельности Совета является: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- профилактика девиантного и асоциального поведения, безнадзорности и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правонарушений среди воспитанников. Социальная адаптация и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реабилитация воспитанников группы «социального риска», формирование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законопослушного поведения и здорового образа жизни воспитанников.</w:t>
      </w:r>
    </w:p>
    <w:p w:rsidR="006968EF" w:rsidRPr="00554A56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 xml:space="preserve">2.2. </w:t>
      </w:r>
      <w:r w:rsidRPr="00554A56">
        <w:rPr>
          <w:rFonts w:ascii="Times New Roman" w:hAnsi="Times New Roman" w:cs="Times New Roman"/>
          <w:i/>
          <w:sz w:val="28"/>
          <w:szCs w:val="28"/>
        </w:rPr>
        <w:t>Основными задачами Совета являются: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- организация регулярной работы по выполнению Федерального закона «Об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основах системы профилактики безнадзорности и правонарушений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несовершеннолетних», других нормативно - правовых актов в части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предупреждения негативных проявлений в детской и подростковой среде;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- выявление и пресечение случаев вовлечения несовершеннолетних в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преступную или антиобщественную деятельность;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 безнадзорности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несовершеннолетних, совершению ими правонарушений;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 xml:space="preserve">- обеспечение механизма взаимодействия </w:t>
      </w:r>
      <w:r w:rsidR="00554A56">
        <w:rPr>
          <w:rFonts w:ascii="Times New Roman" w:hAnsi="Times New Roman" w:cs="Times New Roman"/>
          <w:sz w:val="28"/>
          <w:szCs w:val="28"/>
        </w:rPr>
        <w:t xml:space="preserve"> Центра </w:t>
      </w:r>
      <w:r w:rsidRPr="006968EF">
        <w:rPr>
          <w:rFonts w:ascii="Times New Roman" w:hAnsi="Times New Roman" w:cs="Times New Roman"/>
          <w:sz w:val="28"/>
          <w:szCs w:val="28"/>
        </w:rPr>
        <w:t>с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правоохранительными органами, представителями образовательных и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здравоохранительных учреждений и других организаций по вопросам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правонарушений, защиты прав детей;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- организация просветительской деятельности среди воспитанников и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педагогов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6968EF" w:rsidRPr="006968EF" w:rsidRDefault="006968EF" w:rsidP="00554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8EF">
        <w:rPr>
          <w:rFonts w:ascii="Times New Roman" w:hAnsi="Times New Roman" w:cs="Times New Roman"/>
          <w:b/>
          <w:bCs/>
          <w:sz w:val="28"/>
          <w:szCs w:val="28"/>
        </w:rPr>
        <w:t>3. Порядок формирования Совета.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3.1. Состав Совета формируется директором учреждения и утверждается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="00B17579">
        <w:rPr>
          <w:rFonts w:ascii="Times New Roman" w:hAnsi="Times New Roman" w:cs="Times New Roman"/>
          <w:sz w:val="28"/>
          <w:szCs w:val="28"/>
        </w:rPr>
        <w:t>приказом</w:t>
      </w:r>
      <w:r w:rsidRPr="006968EF">
        <w:rPr>
          <w:rFonts w:ascii="Times New Roman" w:hAnsi="Times New Roman" w:cs="Times New Roman"/>
          <w:sz w:val="28"/>
          <w:szCs w:val="28"/>
        </w:rPr>
        <w:t>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 xml:space="preserve">3.2. Совет состоит из председателя, заместителя председателя, </w:t>
      </w:r>
      <w:r w:rsidR="00554A56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секретаря и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членов совета. Членами Совета могут бы</w:t>
      </w:r>
      <w:r w:rsidR="00F96809">
        <w:rPr>
          <w:rFonts w:ascii="Times New Roman" w:hAnsi="Times New Roman" w:cs="Times New Roman"/>
          <w:sz w:val="28"/>
          <w:szCs w:val="28"/>
        </w:rPr>
        <w:t xml:space="preserve">ть </w:t>
      </w:r>
      <w:r w:rsidRPr="006968EF">
        <w:rPr>
          <w:rFonts w:ascii="Times New Roman" w:hAnsi="Times New Roman" w:cs="Times New Roman"/>
          <w:sz w:val="28"/>
          <w:szCs w:val="28"/>
        </w:rPr>
        <w:t>социальный педагог, педагоги</w:t>
      </w:r>
      <w:r w:rsidR="00F96809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Pr="006968EF">
        <w:rPr>
          <w:rFonts w:ascii="Times New Roman" w:hAnsi="Times New Roman" w:cs="Times New Roman"/>
          <w:sz w:val="28"/>
          <w:szCs w:val="28"/>
        </w:rPr>
        <w:t xml:space="preserve">, </w:t>
      </w:r>
      <w:r w:rsidR="00F96809">
        <w:rPr>
          <w:rFonts w:ascii="Times New Roman" w:hAnsi="Times New Roman" w:cs="Times New Roman"/>
          <w:sz w:val="28"/>
          <w:szCs w:val="28"/>
        </w:rPr>
        <w:t xml:space="preserve">педагог – психолог, представитель </w:t>
      </w:r>
      <w:r w:rsidR="00554A56">
        <w:rPr>
          <w:rFonts w:ascii="Times New Roman" w:hAnsi="Times New Roman" w:cs="Times New Roman"/>
          <w:sz w:val="28"/>
          <w:szCs w:val="28"/>
        </w:rPr>
        <w:t>органа</w:t>
      </w:r>
      <w:r w:rsidRPr="006968EF">
        <w:rPr>
          <w:rFonts w:ascii="Times New Roman" w:hAnsi="Times New Roman" w:cs="Times New Roman"/>
          <w:sz w:val="28"/>
          <w:szCs w:val="28"/>
        </w:rPr>
        <w:t xml:space="preserve"> детского самоуправления, а также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представители органов внутренних дел и иных органов учреждений системы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 xml:space="preserve">3.3 Численность состава Совета от 5 до 9 представителей. </w:t>
      </w:r>
      <w:r w:rsidR="00554A56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 xml:space="preserve"> </w:t>
      </w:r>
      <w:r w:rsidR="00554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8EF" w:rsidRPr="006968EF" w:rsidRDefault="006968EF" w:rsidP="00554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8EF">
        <w:rPr>
          <w:rFonts w:ascii="Times New Roman" w:hAnsi="Times New Roman" w:cs="Times New Roman"/>
          <w:b/>
          <w:bCs/>
          <w:sz w:val="28"/>
          <w:szCs w:val="28"/>
        </w:rPr>
        <w:t>4. Организация работы Совета.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 xml:space="preserve">4.1. </w:t>
      </w:r>
      <w:r w:rsidRPr="00554A56">
        <w:rPr>
          <w:rFonts w:ascii="Times New Roman" w:hAnsi="Times New Roman" w:cs="Times New Roman"/>
          <w:bCs/>
          <w:i/>
          <w:sz w:val="28"/>
          <w:szCs w:val="28"/>
        </w:rPr>
        <w:t>Председатель Совета: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- организует работу Совета;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- определяет повестку дня, место и время проведения заседания Совета;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lastRenderedPageBreak/>
        <w:t>- председательствует на заседаниях Совета;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- подписывает протоколы заседаний Совета.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4.2. В отсутствие председателя его обязанности выполняет заместитель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председателя.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4.3. Организационное обеспечение заседаний Совета осуществляется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секретарем.</w:t>
      </w:r>
    </w:p>
    <w:p w:rsidR="006968EF" w:rsidRPr="00554A56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 xml:space="preserve">4.4. </w:t>
      </w:r>
      <w:r w:rsidRPr="00554A56">
        <w:rPr>
          <w:rFonts w:ascii="Times New Roman" w:hAnsi="Times New Roman" w:cs="Times New Roman"/>
          <w:bCs/>
          <w:i/>
          <w:sz w:val="28"/>
          <w:szCs w:val="28"/>
        </w:rPr>
        <w:t>Секретарь Совета: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- составляет проект повестки для заседаний Совета;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- информирует членов Совета о месте, времени проведения и повестке дня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Совета, обеспечивает их необходимыми справочно-информационными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материалами;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- оформляет протоколы заседаний Совета, осуществляет анализ и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информирует Совет о ходе выполнения принимаемых решений.</w:t>
      </w:r>
    </w:p>
    <w:p w:rsidR="006968EF" w:rsidRPr="006968EF" w:rsidRDefault="006968EF" w:rsidP="00554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8EF">
        <w:rPr>
          <w:rFonts w:ascii="Times New Roman" w:hAnsi="Times New Roman" w:cs="Times New Roman"/>
          <w:b/>
          <w:bCs/>
          <w:sz w:val="28"/>
          <w:szCs w:val="28"/>
        </w:rPr>
        <w:t>5. Порядок работы Совета профилактики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 xml:space="preserve">5.1. Совет совместно с администрацией </w:t>
      </w:r>
      <w:r w:rsidR="001928BE">
        <w:rPr>
          <w:rFonts w:ascii="Times New Roman" w:hAnsi="Times New Roman" w:cs="Times New Roman"/>
          <w:sz w:val="28"/>
          <w:szCs w:val="28"/>
        </w:rPr>
        <w:t>учреждения</w:t>
      </w:r>
      <w:r w:rsidRPr="006968EF">
        <w:rPr>
          <w:rFonts w:ascii="Times New Roman" w:hAnsi="Times New Roman" w:cs="Times New Roman"/>
          <w:sz w:val="28"/>
          <w:szCs w:val="28"/>
        </w:rPr>
        <w:t xml:space="preserve"> составляет план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работы Совета на учебный год с учетом нормативных документов и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программы развития воспитательной системы учреждения;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5.2. Совет профилактики согласовывает свою работу с педагогическим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советом учреждения.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5.3. Определяет ответственных членов Совета за организацию проведения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профилактических мероприятий, вносит свои корректировки и осуществляет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8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68EF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6968EF" w:rsidRPr="00554A56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56">
        <w:rPr>
          <w:rFonts w:ascii="Times New Roman" w:hAnsi="Times New Roman" w:cs="Times New Roman"/>
          <w:sz w:val="28"/>
          <w:szCs w:val="28"/>
        </w:rPr>
        <w:t>5.4. Организует проверку полученных сведений, принимает меры для</w:t>
      </w:r>
      <w:r w:rsidR="00402917" w:rsidRPr="00554A56">
        <w:rPr>
          <w:rFonts w:ascii="Times New Roman" w:hAnsi="Times New Roman" w:cs="Times New Roman"/>
          <w:sz w:val="28"/>
          <w:szCs w:val="28"/>
        </w:rPr>
        <w:t xml:space="preserve"> </w:t>
      </w:r>
      <w:r w:rsidRPr="00554A56">
        <w:rPr>
          <w:rFonts w:ascii="Times New Roman" w:hAnsi="Times New Roman" w:cs="Times New Roman"/>
          <w:sz w:val="28"/>
          <w:szCs w:val="28"/>
        </w:rPr>
        <w:t>нормализации конфликтных ситуаций, примирения сторон или поручает</w:t>
      </w:r>
      <w:r w:rsidR="00402917" w:rsidRPr="00554A56">
        <w:rPr>
          <w:rFonts w:ascii="Times New Roman" w:hAnsi="Times New Roman" w:cs="Times New Roman"/>
          <w:sz w:val="28"/>
          <w:szCs w:val="28"/>
        </w:rPr>
        <w:t xml:space="preserve"> </w:t>
      </w:r>
      <w:r w:rsidRPr="00554A56">
        <w:rPr>
          <w:rFonts w:ascii="Times New Roman" w:hAnsi="Times New Roman" w:cs="Times New Roman"/>
          <w:sz w:val="28"/>
          <w:szCs w:val="28"/>
        </w:rPr>
        <w:t>социальному педагогу провести проверку и подготовить заключение о</w:t>
      </w:r>
      <w:r w:rsidR="00402917" w:rsidRPr="00554A56">
        <w:rPr>
          <w:rFonts w:ascii="Times New Roman" w:hAnsi="Times New Roman" w:cs="Times New Roman"/>
          <w:sz w:val="28"/>
          <w:szCs w:val="28"/>
        </w:rPr>
        <w:t xml:space="preserve"> </w:t>
      </w:r>
      <w:r w:rsidRPr="00554A56">
        <w:rPr>
          <w:rFonts w:ascii="Times New Roman" w:hAnsi="Times New Roman" w:cs="Times New Roman"/>
          <w:sz w:val="28"/>
          <w:szCs w:val="28"/>
        </w:rPr>
        <w:t>постановке воспитанников на внутренний учет.</w:t>
      </w:r>
    </w:p>
    <w:p w:rsidR="006968EF" w:rsidRPr="00554A56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56">
        <w:rPr>
          <w:rFonts w:ascii="Times New Roman" w:hAnsi="Times New Roman" w:cs="Times New Roman"/>
          <w:sz w:val="28"/>
          <w:szCs w:val="28"/>
        </w:rPr>
        <w:t>5.5. Выносит решения о постановке или снятии с внутреннего учета.</w:t>
      </w:r>
    </w:p>
    <w:p w:rsidR="006968EF" w:rsidRPr="006968EF" w:rsidRDefault="00554A56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6968EF" w:rsidRPr="006968EF">
        <w:rPr>
          <w:rFonts w:ascii="Times New Roman" w:hAnsi="Times New Roman" w:cs="Times New Roman"/>
          <w:sz w:val="28"/>
          <w:szCs w:val="28"/>
        </w:rPr>
        <w:t>В своей деятельности по организации и проведению профилактики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="006968EF" w:rsidRPr="006968EF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воспитанников </w:t>
      </w:r>
      <w:r w:rsidR="001928B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968EF" w:rsidRPr="006968EF">
        <w:rPr>
          <w:rFonts w:ascii="Times New Roman" w:hAnsi="Times New Roman" w:cs="Times New Roman"/>
          <w:sz w:val="28"/>
          <w:szCs w:val="28"/>
        </w:rPr>
        <w:t>взаимодействует с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органом внутренних дел</w:t>
      </w:r>
      <w:r w:rsidR="006968EF" w:rsidRPr="006968EF">
        <w:rPr>
          <w:rFonts w:ascii="Times New Roman" w:hAnsi="Times New Roman" w:cs="Times New Roman"/>
          <w:sz w:val="28"/>
          <w:szCs w:val="28"/>
        </w:rPr>
        <w:t>, комиссией по делам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="006968EF" w:rsidRPr="006968EF">
        <w:rPr>
          <w:rFonts w:ascii="Times New Roman" w:hAnsi="Times New Roman" w:cs="Times New Roman"/>
          <w:sz w:val="28"/>
          <w:szCs w:val="28"/>
        </w:rPr>
        <w:t>несовершеннолетних и защите их прав, органами и учреждениями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="006968EF" w:rsidRPr="006968EF"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968EF" w:rsidRPr="006968EF">
        <w:rPr>
          <w:rFonts w:ascii="Times New Roman" w:hAnsi="Times New Roman" w:cs="Times New Roman"/>
          <w:sz w:val="28"/>
          <w:szCs w:val="28"/>
        </w:rPr>
        <w:t>, педагогической и детской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="006968EF" w:rsidRPr="006968EF">
        <w:rPr>
          <w:rFonts w:ascii="Times New Roman" w:hAnsi="Times New Roman" w:cs="Times New Roman"/>
          <w:sz w:val="28"/>
          <w:szCs w:val="28"/>
        </w:rPr>
        <w:t>общественностью, а также с другими общественными объединениями.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5.7. Проводит переговоры, беседы с педагогами и другими лицами, у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которых возникли конфликтные ситуации с воспитанниками.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5.8. Планирует и организует иные мероприятия и взаимодействия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направленные на предупреждение асоциального поведения воспитанников.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5.9. Заседания Совета проводятся регулярно, но не реже одного раза в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="001928BE">
        <w:rPr>
          <w:rFonts w:ascii="Times New Roman" w:hAnsi="Times New Roman" w:cs="Times New Roman"/>
          <w:sz w:val="28"/>
          <w:szCs w:val="28"/>
        </w:rPr>
        <w:t>квартал</w:t>
      </w:r>
      <w:r w:rsidRPr="006968EF">
        <w:rPr>
          <w:rFonts w:ascii="Times New Roman" w:hAnsi="Times New Roman" w:cs="Times New Roman"/>
          <w:sz w:val="28"/>
          <w:szCs w:val="28"/>
        </w:rPr>
        <w:t>. Внеочередное (чрезвычайное) заседание Совета проводится по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решению председателя Совета либо по инициативе не менее половины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членов Совета.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5.10. Заседание Совета правомочно, если на нем присутствует не менее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половины членов Совета.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5.11. Члены Совета участвуют в его работе лично и не вправе делегировать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свои полномочия другим лицам.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5.12. Решения Совета принимаются большинством голосов присутствующим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на заседании членов Совета.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5.13. Решения Совета доводят до сведения педагогического коллектива,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воспитанников, педагогов на административных совещаниях, общих и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групповых собраниях.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lastRenderedPageBreak/>
        <w:t>5.14. Заседание Совета в течение трех дней со дня его проведения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оформляется протоколом, который подписывается председательствующим на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заседании и секретарем Совета. Протоколы заседаний Совета нумеруются с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начала года и хранятся у председателя Совета.</w:t>
      </w:r>
    </w:p>
    <w:p w:rsidR="006968EF" w:rsidRPr="006968EF" w:rsidRDefault="006968EF" w:rsidP="00554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8EF">
        <w:rPr>
          <w:rFonts w:ascii="Times New Roman" w:hAnsi="Times New Roman" w:cs="Times New Roman"/>
          <w:b/>
          <w:bCs/>
          <w:sz w:val="28"/>
          <w:szCs w:val="28"/>
        </w:rPr>
        <w:t>6. Основные функции Совета профилактики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6.1. Координация деятельности специалистов по направлениям профилактики безнадзорности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правонарушен</w:t>
      </w:r>
      <w:r w:rsidR="00554A56">
        <w:rPr>
          <w:rFonts w:ascii="Times New Roman" w:hAnsi="Times New Roman" w:cs="Times New Roman"/>
          <w:sz w:val="28"/>
          <w:szCs w:val="28"/>
        </w:rPr>
        <w:t>ий, вопросам охраны прав несовершеннолетних</w:t>
      </w:r>
      <w:r w:rsidRPr="006968EF">
        <w:rPr>
          <w:rFonts w:ascii="Times New Roman" w:hAnsi="Times New Roman" w:cs="Times New Roman"/>
          <w:sz w:val="28"/>
          <w:szCs w:val="28"/>
        </w:rPr>
        <w:t>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6.2. Оказание консультативной, методической помощи педагогам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воспитании детей.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6.4. Организация и оказание содействия в проведении различных форм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работы по профилактике безнадзорности и правонарушений среди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 xml:space="preserve">воспитанников в </w:t>
      </w:r>
      <w:r w:rsidR="001928BE">
        <w:rPr>
          <w:rFonts w:ascii="Times New Roman" w:hAnsi="Times New Roman" w:cs="Times New Roman"/>
          <w:sz w:val="28"/>
          <w:szCs w:val="28"/>
        </w:rPr>
        <w:t>учреждении</w:t>
      </w:r>
      <w:r w:rsidRPr="006968EF">
        <w:rPr>
          <w:rFonts w:ascii="Times New Roman" w:hAnsi="Times New Roman" w:cs="Times New Roman"/>
          <w:sz w:val="28"/>
          <w:szCs w:val="28"/>
        </w:rPr>
        <w:t>, охране прав детей.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6.5. Обсуждение анализа результатов деятельности воспитателей по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профилактике безнадзорности и правонарушений, по работе с детьми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«группы риска».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6.6. Рассмотрение конфликтных ситуаций, связанных с нарушением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 xml:space="preserve">локальных актов </w:t>
      </w:r>
      <w:r w:rsidR="001928BE">
        <w:rPr>
          <w:rFonts w:ascii="Times New Roman" w:hAnsi="Times New Roman" w:cs="Times New Roman"/>
          <w:sz w:val="28"/>
          <w:szCs w:val="28"/>
        </w:rPr>
        <w:t>учреждения</w:t>
      </w:r>
      <w:r w:rsidRPr="006968EF">
        <w:rPr>
          <w:rFonts w:ascii="Times New Roman" w:hAnsi="Times New Roman" w:cs="Times New Roman"/>
          <w:sz w:val="28"/>
          <w:szCs w:val="28"/>
        </w:rPr>
        <w:t>, с проблемами межличностного общения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928BE">
        <w:rPr>
          <w:rFonts w:ascii="Times New Roman" w:hAnsi="Times New Roman" w:cs="Times New Roman"/>
          <w:sz w:val="28"/>
          <w:szCs w:val="28"/>
        </w:rPr>
        <w:t>реабилитационного</w:t>
      </w:r>
      <w:r w:rsidRPr="006968EF">
        <w:rPr>
          <w:rFonts w:ascii="Times New Roman" w:hAnsi="Times New Roman" w:cs="Times New Roman"/>
          <w:sz w:val="28"/>
          <w:szCs w:val="28"/>
        </w:rPr>
        <w:t xml:space="preserve"> процесса в пределах своей компетенции.</w:t>
      </w:r>
    </w:p>
    <w:p w:rsidR="006968EF" w:rsidRPr="00554A56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6.7. Привлечение специалистов - врачей, работников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правоохранительных органов и других к своевременному разрешению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вопросов, относящихся к компетенции Совета по профилактике</w:t>
      </w:r>
      <w:r w:rsidR="00402917">
        <w:rPr>
          <w:rFonts w:ascii="Times New Roman" w:hAnsi="Times New Roman" w:cs="Times New Roman"/>
          <w:sz w:val="28"/>
          <w:szCs w:val="28"/>
        </w:rPr>
        <w:t xml:space="preserve"> </w:t>
      </w:r>
      <w:r w:rsidRPr="006968EF">
        <w:rPr>
          <w:rFonts w:ascii="Times New Roman" w:hAnsi="Times New Roman" w:cs="Times New Roman"/>
          <w:sz w:val="28"/>
          <w:szCs w:val="28"/>
        </w:rPr>
        <w:t>безнадзорности и правонарушений среди воспитанников.</w:t>
      </w:r>
    </w:p>
    <w:p w:rsidR="006968EF" w:rsidRPr="006968EF" w:rsidRDefault="006968EF" w:rsidP="00554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8EF">
        <w:rPr>
          <w:rFonts w:ascii="Times New Roman" w:hAnsi="Times New Roman" w:cs="Times New Roman"/>
          <w:b/>
          <w:bCs/>
          <w:sz w:val="28"/>
          <w:szCs w:val="28"/>
        </w:rPr>
        <w:t>7. Документация Совета профилактики правонарушений.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7.1. Положение о Совете профилактики.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7.2. План работы Совета профилактики.</w:t>
      </w:r>
    </w:p>
    <w:p w:rsidR="006968EF" w:rsidRPr="006968EF" w:rsidRDefault="006968EF" w:rsidP="0069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>7.3. Протоколы заседаний Совета профилактики.</w:t>
      </w:r>
    </w:p>
    <w:p w:rsidR="00AD3D72" w:rsidRDefault="006968EF" w:rsidP="0019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EF">
        <w:rPr>
          <w:rFonts w:ascii="Times New Roman" w:hAnsi="Times New Roman" w:cs="Times New Roman"/>
          <w:sz w:val="28"/>
          <w:szCs w:val="28"/>
        </w:rPr>
        <w:t xml:space="preserve">7.4.Списки воспитанников, </w:t>
      </w:r>
      <w:r w:rsidR="00AD3D72">
        <w:rPr>
          <w:rFonts w:ascii="Times New Roman" w:hAnsi="Times New Roman" w:cs="Times New Roman"/>
          <w:sz w:val="28"/>
          <w:szCs w:val="28"/>
        </w:rPr>
        <w:t>находящихся в учреждении</w:t>
      </w:r>
      <w:r w:rsidR="001928BE">
        <w:rPr>
          <w:rFonts w:ascii="Times New Roman" w:hAnsi="Times New Roman" w:cs="Times New Roman"/>
          <w:sz w:val="28"/>
          <w:szCs w:val="28"/>
        </w:rPr>
        <w:t>.</w:t>
      </w:r>
    </w:p>
    <w:p w:rsidR="00AD3D72" w:rsidRDefault="00AD3D72" w:rsidP="00AD3D72">
      <w:pPr>
        <w:rPr>
          <w:rFonts w:ascii="Times New Roman" w:hAnsi="Times New Roman" w:cs="Times New Roman"/>
          <w:sz w:val="28"/>
          <w:szCs w:val="28"/>
        </w:rPr>
      </w:pPr>
    </w:p>
    <w:p w:rsidR="006968EF" w:rsidRPr="00AD3D72" w:rsidRDefault="00AD3D72" w:rsidP="00AD3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6968EF" w:rsidRPr="00AD3D72" w:rsidSect="00554A56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68EF"/>
    <w:rsid w:val="0003767C"/>
    <w:rsid w:val="001928BE"/>
    <w:rsid w:val="001B7660"/>
    <w:rsid w:val="001C0CCD"/>
    <w:rsid w:val="001F74C8"/>
    <w:rsid w:val="00333B45"/>
    <w:rsid w:val="003A0D8B"/>
    <w:rsid w:val="003E1B22"/>
    <w:rsid w:val="00402917"/>
    <w:rsid w:val="00467FD4"/>
    <w:rsid w:val="00554A56"/>
    <w:rsid w:val="00565E0A"/>
    <w:rsid w:val="00590FB4"/>
    <w:rsid w:val="006968EF"/>
    <w:rsid w:val="006C34F8"/>
    <w:rsid w:val="007878BA"/>
    <w:rsid w:val="00AD179B"/>
    <w:rsid w:val="00AD3D72"/>
    <w:rsid w:val="00B17579"/>
    <w:rsid w:val="00DC1DDA"/>
    <w:rsid w:val="00F96809"/>
    <w:rsid w:val="00FD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11</cp:revision>
  <cp:lastPrinted>2015-11-30T05:10:00Z</cp:lastPrinted>
  <dcterms:created xsi:type="dcterms:W3CDTF">2015-10-08T10:22:00Z</dcterms:created>
  <dcterms:modified xsi:type="dcterms:W3CDTF">2015-11-30T05:11:00Z</dcterms:modified>
</cp:coreProperties>
</file>