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8F" w:rsidRPr="0069598F" w:rsidRDefault="0069598F" w:rsidP="006959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598F">
        <w:rPr>
          <w:rFonts w:ascii="Times New Roman" w:hAnsi="Times New Roman" w:cs="Times New Roman"/>
          <w:sz w:val="20"/>
          <w:szCs w:val="20"/>
        </w:rPr>
        <w:t>ГОСУДАРТСВЕННОЕ КАЗЕННОЕ УЧРЕЖДЕНИЕ СОЦИАЛЬНОГО ОБСЛУЖИВАНИЯ «КУРСКИЙ СОЦИАЛЬНО-РЕАБИЛИТАЦИОННЫЙ ЦЕНТР ДЛЯ НЕСОВЕРШЕННОЛЕТНИХ «НАДЕЖДА»</w:t>
      </w:r>
    </w:p>
    <w:p w:rsidR="0069598F" w:rsidRPr="0069598F" w:rsidRDefault="0069598F" w:rsidP="00492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598F" w:rsidRPr="0069598F" w:rsidRDefault="0069598F" w:rsidP="00492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598F" w:rsidRPr="0069598F" w:rsidRDefault="0069598F" w:rsidP="00492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2EB" w:rsidRPr="0069598F" w:rsidRDefault="004922EB" w:rsidP="006959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УТВЕРЖДЕНО</w:t>
      </w:r>
    </w:p>
    <w:p w:rsidR="004922EB" w:rsidRPr="0069598F" w:rsidRDefault="004922EB" w:rsidP="00492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приказом директора ГКУСО</w:t>
      </w:r>
    </w:p>
    <w:p w:rsidR="004922EB" w:rsidRPr="0069598F" w:rsidRDefault="004922EB" w:rsidP="00492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98F">
        <w:rPr>
          <w:rFonts w:ascii="Times New Roman" w:hAnsi="Times New Roman" w:cs="Times New Roman"/>
          <w:b/>
          <w:sz w:val="24"/>
          <w:szCs w:val="24"/>
        </w:rPr>
        <w:t xml:space="preserve"> «Курский СРЦН «Надежда»</w:t>
      </w:r>
    </w:p>
    <w:p w:rsidR="004922EB" w:rsidRPr="0069598F" w:rsidRDefault="004922EB" w:rsidP="004922EB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9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от «2</w:t>
      </w:r>
      <w:r w:rsidR="0069598F" w:rsidRPr="0069598F">
        <w:rPr>
          <w:rFonts w:ascii="Times New Roman" w:hAnsi="Times New Roman" w:cs="Times New Roman"/>
          <w:b/>
          <w:sz w:val="24"/>
          <w:szCs w:val="24"/>
        </w:rPr>
        <w:t>2</w:t>
      </w:r>
      <w:r w:rsidRPr="0069598F">
        <w:rPr>
          <w:rFonts w:ascii="Times New Roman" w:hAnsi="Times New Roman" w:cs="Times New Roman"/>
          <w:b/>
          <w:sz w:val="24"/>
          <w:szCs w:val="24"/>
        </w:rPr>
        <w:t>»01.201</w:t>
      </w:r>
      <w:r w:rsidR="0069598F" w:rsidRPr="0069598F">
        <w:rPr>
          <w:rFonts w:ascii="Times New Roman" w:hAnsi="Times New Roman" w:cs="Times New Roman"/>
          <w:b/>
          <w:sz w:val="24"/>
          <w:szCs w:val="24"/>
        </w:rPr>
        <w:t>5</w:t>
      </w:r>
      <w:r w:rsidRPr="0069598F">
        <w:rPr>
          <w:rFonts w:ascii="Times New Roman" w:hAnsi="Times New Roman" w:cs="Times New Roman"/>
          <w:b/>
          <w:sz w:val="24"/>
          <w:szCs w:val="24"/>
        </w:rPr>
        <w:t>г. №2</w:t>
      </w:r>
      <w:r w:rsidR="0069598F" w:rsidRPr="0069598F">
        <w:rPr>
          <w:rFonts w:ascii="Times New Roman" w:hAnsi="Times New Roman" w:cs="Times New Roman"/>
          <w:b/>
          <w:sz w:val="24"/>
          <w:szCs w:val="24"/>
        </w:rPr>
        <w:t>7</w:t>
      </w:r>
      <w:r w:rsidRPr="0069598F">
        <w:rPr>
          <w:rFonts w:ascii="Times New Roman" w:hAnsi="Times New Roman" w:cs="Times New Roman"/>
          <w:b/>
          <w:sz w:val="24"/>
          <w:szCs w:val="24"/>
        </w:rPr>
        <w:t xml:space="preserve">-од                   </w:t>
      </w:r>
    </w:p>
    <w:p w:rsidR="004922EB" w:rsidRPr="0069598F" w:rsidRDefault="004922EB" w:rsidP="004922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2EB" w:rsidRPr="004922EB" w:rsidRDefault="004922EB" w:rsidP="004922E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98F" w:rsidRDefault="0069598F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98F" w:rsidRDefault="0069598F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98F" w:rsidRPr="004922EB" w:rsidRDefault="0069598F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B52F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4922EB" w:rsidRPr="001D1FB7" w:rsidRDefault="004922EB" w:rsidP="00B52F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52F1D">
        <w:rPr>
          <w:rFonts w:ascii="Times New Roman" w:hAnsi="Times New Roman" w:cs="Times New Roman"/>
          <w:color w:val="000000"/>
          <w:sz w:val="32"/>
          <w:szCs w:val="32"/>
        </w:rPr>
        <w:t xml:space="preserve">о </w:t>
      </w:r>
      <w:r w:rsidRPr="001D1FB7">
        <w:rPr>
          <w:rFonts w:ascii="Times New Roman" w:hAnsi="Times New Roman" w:cs="Times New Roman"/>
          <w:b/>
          <w:color w:val="000000"/>
          <w:sz w:val="32"/>
          <w:szCs w:val="32"/>
        </w:rPr>
        <w:t>государственном казенном учреждении социального обслуживания</w:t>
      </w:r>
    </w:p>
    <w:p w:rsidR="004922EB" w:rsidRPr="001D1FB7" w:rsidRDefault="004922EB" w:rsidP="00B52F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1FB7">
        <w:rPr>
          <w:rFonts w:ascii="Times New Roman" w:hAnsi="Times New Roman" w:cs="Times New Roman"/>
          <w:b/>
          <w:color w:val="000000"/>
          <w:sz w:val="32"/>
          <w:szCs w:val="32"/>
        </w:rPr>
        <w:t>«Курский социально-реабилитационный</w:t>
      </w:r>
    </w:p>
    <w:p w:rsidR="004922EB" w:rsidRPr="001D1FB7" w:rsidRDefault="004922EB" w:rsidP="00B52F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1FB7">
        <w:rPr>
          <w:rFonts w:ascii="Times New Roman" w:hAnsi="Times New Roman" w:cs="Times New Roman"/>
          <w:b/>
          <w:color w:val="000000"/>
          <w:sz w:val="32"/>
          <w:szCs w:val="32"/>
        </w:rPr>
        <w:t>центр для несовершеннолетних</w:t>
      </w:r>
    </w:p>
    <w:p w:rsidR="004922EB" w:rsidRPr="00B52F1D" w:rsidRDefault="004922EB" w:rsidP="00B52F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D1FB7">
        <w:rPr>
          <w:rFonts w:ascii="Times New Roman" w:hAnsi="Times New Roman" w:cs="Times New Roman"/>
          <w:b/>
          <w:color w:val="000000"/>
          <w:sz w:val="32"/>
          <w:szCs w:val="32"/>
        </w:rPr>
        <w:t>«Надежда</w:t>
      </w:r>
      <w:r w:rsidRPr="00B52F1D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4922EB" w:rsidRPr="00B52F1D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598F" w:rsidRDefault="0069598F" w:rsidP="004922E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22EB" w:rsidRPr="0069598F" w:rsidRDefault="004922EB" w:rsidP="004922E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598F">
        <w:rPr>
          <w:rFonts w:ascii="Times New Roman" w:hAnsi="Times New Roman" w:cs="Times New Roman"/>
          <w:color w:val="000000"/>
          <w:sz w:val="28"/>
          <w:szCs w:val="28"/>
        </w:rPr>
        <w:t>ст.Курская</w:t>
      </w:r>
    </w:p>
    <w:p w:rsidR="004922EB" w:rsidRPr="004922EB" w:rsidRDefault="004922EB" w:rsidP="0069598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  <w:r w:rsidR="007A40E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4922EB" w:rsidRDefault="004922EB" w:rsidP="004922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Государственное казенное учреждение социального обслуживания «Курский социально-реабилитационный центр для несовершеннолетних «Надежда»» (далее – Центр)  осуществляет свою деятельность в соответствии с предметом и целями деятельности, определенными в соответствии с федеральным законодательством, законодательством Ставропольского края и Уставом учреждения.</w:t>
      </w:r>
    </w:p>
    <w:p w:rsidR="004922EB" w:rsidRPr="004922EB" w:rsidRDefault="004922EB" w:rsidP="000D3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Центр является учреждением государственной формы собственности, учреждение находится в ведении министерства труда и социальной защиты населения Ставропольского края, которое осуществляет функции и полномочия Учредителя Учреждения.</w:t>
      </w:r>
    </w:p>
    <w:p w:rsidR="004922EB" w:rsidRPr="004922EB" w:rsidRDefault="004922EB" w:rsidP="000D3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Учреждение в своей деятельности  руководствуется Конституцией Российской Федерации, федеральными законами Российской Федерации, международными договорами, в отношении которых Российская Федерация приняла обязательства, указами и распоряжениями Президента Российской Федерации, постановлениями и распоряжениями Министерства здравоохранения и социального развития Российской Федерации, нормативными правовыми актами Ставропольского края, приказами и распоряжениями Министерства социального развития и занятости населения Ставропольского края, Министерства имущественных отношений Ставропольского края, Уставом, национальными стандартами обслуживания.</w:t>
      </w:r>
    </w:p>
    <w:p w:rsidR="004922EB" w:rsidRPr="004922EB" w:rsidRDefault="004922EB" w:rsidP="000D3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Для размещения учреждения и его структурных подразделений в установленном порядке выделяются специальные помещения, которые должны располагать всеми видами коммунального благоустройства (отопление, водопровод, канализация, электричество, газ, радио, телефон), отвечать санитарно-гигиеническим, противопожарным требованиям и требованиям техники безопасности.</w:t>
      </w:r>
    </w:p>
    <w:p w:rsidR="004922EB" w:rsidRPr="004922EB" w:rsidRDefault="004922EB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ab/>
        <w:t>Учреждение организует взаимодействие с органами социальной защиты населения, образования, здравоохранения, внутренних дел и другими органами и учреждениями, осуществляющими социальную и профилактическую работу с населением в соответствии с Федеральным законом от 24.06.1999 г. № 120-ФЗ "Об основах системы профилактики безнадзорности и правонарушений несовершеннолетних". В целях повышения эффективности взаимодействия с субъектами профилактики учреждение заключает 2-х сторонние соглашения о сотрудничестве.</w:t>
      </w:r>
    </w:p>
    <w:p w:rsidR="004922EB" w:rsidRPr="004922EB" w:rsidRDefault="004922EB" w:rsidP="004922E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7A40E5" w:rsidRDefault="004922EB" w:rsidP="007A40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0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2.Предметом деятельности </w:t>
      </w:r>
      <w:r w:rsidR="007A40E5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7A40E5">
        <w:rPr>
          <w:rFonts w:ascii="Times New Roman" w:hAnsi="Times New Roman" w:cs="Times New Roman"/>
          <w:b/>
          <w:color w:val="000000"/>
          <w:sz w:val="28"/>
          <w:szCs w:val="28"/>
        </w:rPr>
        <w:t>чреждения</w:t>
      </w:r>
    </w:p>
    <w:p w:rsidR="004922EB" w:rsidRPr="004922EB" w:rsidRDefault="004922EB" w:rsidP="007A40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осуществление в пределах своей компетенции мероприятий по профилактике безнадзорности несовершеннолетних, оказавшихся в трудной жизненной ситуации, обеспечение им временного проживания (содержания), оказание содействия в дальнейшем устройстве детей, оставшихся без попечения родителей.</w:t>
      </w:r>
    </w:p>
    <w:p w:rsidR="004922EB" w:rsidRPr="004922EB" w:rsidRDefault="004922EB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Клиентами учреждения являются несовершеннолетние, их родители, иные законные представители, оказавшиеся в трудной жизненной ситуации и социально опасном положении.</w:t>
      </w:r>
    </w:p>
    <w:p w:rsidR="004922EB" w:rsidRPr="007A40E5" w:rsidRDefault="004922EB" w:rsidP="000D35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0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3.Целью деятельности учреждения</w:t>
      </w:r>
    </w:p>
    <w:p w:rsidR="00CB3AE3" w:rsidRDefault="004922EB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0D3562">
        <w:rPr>
          <w:rFonts w:ascii="Times New Roman" w:hAnsi="Times New Roman" w:cs="Times New Roman"/>
          <w:color w:val="000000"/>
          <w:sz w:val="28"/>
          <w:szCs w:val="28"/>
        </w:rPr>
        <w:t>профилактика безнадзорности и беспризорности несовершеннолетних, социальная реабилитация несовершеннолетних с различными формами</w:t>
      </w:r>
      <w:r w:rsidR="00CB3AE3">
        <w:rPr>
          <w:rFonts w:ascii="Times New Roman" w:hAnsi="Times New Roman" w:cs="Times New Roman"/>
          <w:color w:val="000000"/>
          <w:sz w:val="28"/>
          <w:szCs w:val="28"/>
        </w:rPr>
        <w:t xml:space="preserve"> и степенью  дезадаптации, улучшение условий жизнедеятельности гражданина и (или) расширение его возможностей самостоятельно обеспечивать свои основные жизненные потребности.</w:t>
      </w:r>
      <w:r w:rsidR="000D3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2EB" w:rsidRDefault="00CB3AE3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4922EB" w:rsidRPr="004922EB">
        <w:rPr>
          <w:rFonts w:ascii="Times New Roman" w:hAnsi="Times New Roman" w:cs="Times New Roman"/>
          <w:color w:val="000000"/>
          <w:sz w:val="28"/>
          <w:szCs w:val="28"/>
        </w:rPr>
        <w:t>Основными видами деятельности учреждения являются:</w:t>
      </w:r>
    </w:p>
    <w:p w:rsidR="00CB3AE3" w:rsidRDefault="00CB3AE3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социально-бытовых, социально-медицинских, социально-психологических, социально-трудовых, социально-правовых услуг в форме социального обслуживания на дому, в полустационарной и стационарной формах социального обслуживания;</w:t>
      </w:r>
    </w:p>
    <w:p w:rsidR="00CB3AE3" w:rsidRDefault="00CB3AE3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 в целях повышения коммуникативного потенциала получателей социальных</w:t>
      </w:r>
      <w:r w:rsidR="00DB5A79">
        <w:rPr>
          <w:rFonts w:ascii="Times New Roman" w:hAnsi="Times New Roman" w:cs="Times New Roman"/>
          <w:color w:val="000000"/>
          <w:sz w:val="28"/>
          <w:szCs w:val="28"/>
        </w:rPr>
        <w:t xml:space="preserve"> услуг, имеющих ограничения жизнедеятельности, в том числе детей-инвалидов;</w:t>
      </w:r>
    </w:p>
    <w:p w:rsidR="00DB5A79" w:rsidRDefault="00DB5A79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срочных услуг;</w:t>
      </w:r>
    </w:p>
    <w:p w:rsidR="00DB5A79" w:rsidRDefault="00DB5A79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оказание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DB5A79" w:rsidRPr="004922EB" w:rsidRDefault="00DB5A79" w:rsidP="000D35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отдыха и оздоровления детей, находящейся в трудной жизненной ситуации.</w:t>
      </w:r>
    </w:p>
    <w:p w:rsidR="004922EB" w:rsidRPr="007A40E5" w:rsidRDefault="004922EB" w:rsidP="00DB5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40E5">
        <w:rPr>
          <w:rFonts w:ascii="Times New Roman" w:hAnsi="Times New Roman" w:cs="Times New Roman"/>
          <w:b/>
          <w:color w:val="000000"/>
          <w:sz w:val="28"/>
          <w:szCs w:val="28"/>
        </w:rPr>
        <w:t>4. Реорганизация и ликвидация учреждения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B2461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922EB">
        <w:rPr>
          <w:rFonts w:ascii="Times New Roman" w:hAnsi="Times New Roman" w:cs="Times New Roman"/>
          <w:color w:val="000000"/>
          <w:sz w:val="28"/>
          <w:szCs w:val="28"/>
        </w:rPr>
        <w:t>ентр создается, реорганизуется или ликвидируется в установленном законодательством Российской Федерации порядке.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Реорганизация учреждения (слияние, присоединение, разделение, выделение,  преобразование) может осуществляться в установленном законодательством Российской Федерации порядке.  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реорганизации Центра вносятся необходимые изменения в Устав и Единый государственный реестр юридических лиц. Реорганизация влечет за </w:t>
      </w: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собой переход прав и обязанностей учреждения к его правопреемнику в соответствии с  законодательством Российской Федерации.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Учреждение  считается реорганизованным, за исключением случаев реорганизации в форме присоединения, с момента государственной регистрации вновь </w:t>
      </w: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возникших юридических лиц.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реорганизации учреждения в форме присоединения к нему другого юридического лица Учреждение считается реорганизованным с момента внесения </w:t>
      </w:r>
      <w:r w:rsidRPr="004922EB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Единый государственный реестр юридических лиц записи о прекращении дея</w:t>
      </w: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тельности присоединенного юридического лица.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Учреждение  может быть ликвидировано: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>- по решению Правительства Ставропольского края;</w:t>
      </w:r>
    </w:p>
    <w:p w:rsidR="004922EB" w:rsidRPr="004922EB" w:rsidRDefault="004922EB" w:rsidP="004922EB">
      <w:pPr>
        <w:spacing w:after="0"/>
        <w:ind w:firstLine="6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>- по решению суда в случаях, предусмотренных законодательством Российской Федерации.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учреждение может быть ликвидировано в порядке, установленном законодательством Российской Федерации.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Ликвидация учреждения влечет прекращение его деятельности без перехода прав и </w:t>
      </w: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обязанностей в порядке правопреемства к другим лицам.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Порядок образования ликвидационной комиссии определяется при при</w:t>
      </w: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нятии решения о ликвидации Центра.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момента назначения ликвидационной комиссии к ней переходят пол</w:t>
      </w: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номочия по управлению делами Центра.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Ликвидационная комиссия от имени ликвидируемого Центра высту</w:t>
      </w:r>
      <w:r w:rsidRPr="004922E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пает в суде.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Ликвидационная комиссия помещает в печати публикацию о ликвидации Центра с указанием в ней порядка и сроков заявления требований кредитора</w:t>
      </w:r>
      <w:r w:rsidRPr="004922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ми, выявляет кредиторов, рассчитывается с ними, принимает меры к получению </w:t>
      </w: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дебиторской задолженности, а также письменно уведомляет кредиторов о ликвида</w:t>
      </w:r>
      <w:r w:rsidRPr="004922EB">
        <w:rPr>
          <w:rFonts w:ascii="Times New Roman" w:hAnsi="Times New Roman" w:cs="Times New Roman"/>
          <w:color w:val="000000"/>
          <w:spacing w:val="-8"/>
          <w:sz w:val="28"/>
          <w:szCs w:val="28"/>
        </w:rPr>
        <w:t>ции Центра.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Ликвидационная комиссия составляет ликвидационные балансы и пред</w:t>
      </w:r>
      <w:r w:rsidRPr="004922EB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ставляет их министерству имущественных отношений Ставропольского края и ми</w:t>
      </w: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нистерству социального развития и занятости населения Ставропольского края.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Распоряжение имуществом ликвидируемого Центра осуществляется министерством имущественных отношений Ставропольского края.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3"/>
          <w:sz w:val="28"/>
          <w:szCs w:val="28"/>
        </w:rPr>
        <w:t>Ликвидация считается завершенной, а Центр - прекра</w:t>
      </w:r>
      <w:r w:rsidRPr="004922EB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тившим свою деятельность, после внесения записи об этом в Единый государствен</w:t>
      </w: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ный реестр юридических лиц.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ликвидации и реорганизации Центра, увольняемым работникам </w:t>
      </w:r>
      <w:r w:rsidRPr="004922E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гарантируется соблюдение их прав и интересов в соответствии с законодательст</w:t>
      </w: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вом Российской Федерации.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реорганизации Центра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ликвидации архивы Центра передаются в государственный архив по местонахождению Центра в порядке, установленном законодательством Российской Федерации.</w:t>
      </w:r>
    </w:p>
    <w:p w:rsidR="004922EB" w:rsidRPr="004922EB" w:rsidRDefault="004922EB" w:rsidP="00DB5A7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источниками финансирования Центра являются: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ассигнования из бюджета Ставропольского края;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ассигнования из государственных внебюджетных фондов;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добровольные пожертвования юридических и физических лиц;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средства, полученные от приносящей доходы деятельности;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другие источники, не запрещенные законодательством Российской Федерации.</w:t>
      </w:r>
    </w:p>
    <w:p w:rsidR="004922EB" w:rsidRPr="004922EB" w:rsidRDefault="004922EB" w:rsidP="00DB5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2EB" w:rsidRPr="004922EB" w:rsidRDefault="004922EB" w:rsidP="00DB5A79">
      <w:pPr>
        <w:tabs>
          <w:tab w:val="left" w:pos="-2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Центр является юридическим лицом, имеет самостоятельный баланс, лицевые счета в соответствующем отделе казначейского исполнения бюджета, круглую печать со своим наименованием на русском языке, штампы, бланки, зарегистрированную в установленном порядке фирменную символику. Печать и штампы Центра помимо полного наименования, могут содержать также и сокращенное наименование Центра. Центр приобретает права юридического лица с момента его государственной регистрации.</w:t>
      </w:r>
    </w:p>
    <w:p w:rsidR="004922EB" w:rsidRPr="004922EB" w:rsidRDefault="004922EB" w:rsidP="00DB5A79">
      <w:pPr>
        <w:pStyle w:val="ConsPlusNormal"/>
        <w:widowControl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Центр может от своего имени совершать сделки, приобретать и осуществлять имущественные  и неимущественные права, нести обязанности, быть истцом и ответчиком в суде общей юрисдикции, арбитражном и третейском суде. </w:t>
      </w:r>
    </w:p>
    <w:p w:rsidR="004922EB" w:rsidRPr="004922EB" w:rsidRDefault="004922EB" w:rsidP="00DB5A79">
      <w:pPr>
        <w:pStyle w:val="ConsPlusNormal"/>
        <w:widowControl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в отношении закрепленного за ним имущества осуществляет права владения и пользования в пределах, установленных законом, в соответствии с целями своей деятельности, задачами собственника и назначением имущества.</w:t>
      </w:r>
    </w:p>
    <w:p w:rsidR="004922EB" w:rsidRPr="004922EB" w:rsidRDefault="004922EB" w:rsidP="00DB5A79">
      <w:pPr>
        <w:pStyle w:val="ConsPlusNormal"/>
        <w:widowControl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Центр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 Центр не отвечает по обязательствам государства. </w:t>
      </w:r>
    </w:p>
    <w:p w:rsidR="004922EB" w:rsidRPr="004922EB" w:rsidRDefault="004922EB" w:rsidP="00DB5A79">
      <w:pPr>
        <w:pStyle w:val="ConsPlusNormal"/>
        <w:widowControl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Центр  является  некоммерческой  организацией,  вправе  заниматься приносящей доходы деятельностью,  не противоречащей законодательству Российской  Федерации, Ставропольского края,  в  случае,  если  это  служит достижению  целей,  для  которых он создан.</w:t>
      </w:r>
    </w:p>
    <w:p w:rsidR="004922EB" w:rsidRPr="004922EB" w:rsidRDefault="004922EB" w:rsidP="00DB5A79">
      <w:pPr>
        <w:shd w:val="clear" w:color="auto" w:fill="FFFFFF"/>
        <w:tabs>
          <w:tab w:val="left" w:pos="0"/>
        </w:tabs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К компетенции министерства труда и социальной защиты населения Ставропольского края относится: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 xml:space="preserve">- утверждение Устава Центра и внесение в него изменений по согласованию с министерством имущественных отношений Ставропольского края; 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 согласование создания филиалов и представительств Центра;</w:t>
      </w:r>
    </w:p>
    <w:p w:rsidR="004922EB" w:rsidRPr="004922EB" w:rsidRDefault="004922EB" w:rsidP="00DB5A79">
      <w:pPr>
        <w:pStyle w:val="3"/>
        <w:ind w:firstLine="684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t xml:space="preserve">- назначение на должность и освобождение от должности директора Центра, а также заключение, изменение и прекращение с ним трудового договора;                          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  проведение аттестации директора Центра;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 согласование  назначения на должность и освобождения от должности заместителей директора Центра;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проведение документальных ревизий и проверок финансово–хозяйственной деятельности Центра;</w:t>
      </w:r>
    </w:p>
    <w:p w:rsidR="004922EB" w:rsidRPr="004922EB" w:rsidRDefault="004922EB" w:rsidP="00DB5A79">
      <w:pPr>
        <w:pStyle w:val="ConsNormal"/>
        <w:widowControl/>
        <w:ind w:firstLine="684"/>
        <w:jc w:val="both"/>
        <w:rPr>
          <w:rFonts w:ascii="Times New Roman" w:hAnsi="Times New Roman"/>
          <w:color w:val="000000"/>
          <w:sz w:val="28"/>
          <w:szCs w:val="28"/>
        </w:rPr>
      </w:pPr>
      <w:r w:rsidRPr="004922EB">
        <w:rPr>
          <w:rFonts w:ascii="Times New Roman" w:hAnsi="Times New Roman"/>
          <w:color w:val="000000"/>
          <w:sz w:val="28"/>
          <w:szCs w:val="28"/>
        </w:rPr>
        <w:t>- контроль за целевым использованием Центром выделяемых ему бюджетных средств, а также использованием по назначению и сохранностью закрепленного за ним на праве оперативного управления имущества.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К компетенции министерства имущественных отношений Ставропольского края относится: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согласование Устава Центра и вносимых в него изменений;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принятие по предложению министерства труда и социальной защиты населения Ставропольского края решения о реорганизации Центра без изменения формы собственности закреплённого за ним имущества;</w:t>
      </w:r>
    </w:p>
    <w:p w:rsidR="004922EB" w:rsidRPr="004922EB" w:rsidRDefault="004922EB" w:rsidP="00DB5A79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2EB">
        <w:rPr>
          <w:rFonts w:ascii="Times New Roman" w:hAnsi="Times New Roman" w:cs="Times New Roman"/>
          <w:color w:val="000000"/>
          <w:sz w:val="28"/>
          <w:szCs w:val="28"/>
        </w:rPr>
        <w:t>- установление и изменение подведомственности Центра (передача в подведомственность другого органа исполнительной власти Ставропольского края, на который возложены координация и регулирование деятельности в соответствующей отрасли (сфере управления) в соответствии с согласованным представлением  органов исполнительной власти Ставропольского края);</w:t>
      </w:r>
    </w:p>
    <w:p w:rsidR="004922EB" w:rsidRPr="004922EB" w:rsidRDefault="004922EB" w:rsidP="00DB5A79">
      <w:pPr>
        <w:pStyle w:val="a3"/>
        <w:spacing w:after="0"/>
        <w:ind w:left="0" w:firstLine="684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t>- закрепление имущества, находящегося в государственной собственности Ставропольского края, за Центром на праве оперативного управления, а также осуществление в установленном порядке изъятия излишнего, неиспользуемого или используемого не по назначению имущества, закрепленного на праве оперативного управления;</w:t>
      </w:r>
    </w:p>
    <w:p w:rsidR="004922EB" w:rsidRPr="004922EB" w:rsidRDefault="004922EB" w:rsidP="00DB5A79">
      <w:pPr>
        <w:pStyle w:val="a3"/>
        <w:spacing w:after="0"/>
        <w:ind w:left="0" w:firstLine="684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t>- принятие решений по распоряжению движимым имуществом, закрепленным за Центром на праве оперативного управления;</w:t>
      </w:r>
    </w:p>
    <w:p w:rsidR="004922EB" w:rsidRPr="004922EB" w:rsidRDefault="004922EB" w:rsidP="00DB5A79">
      <w:pPr>
        <w:pStyle w:val="a3"/>
        <w:spacing w:after="0"/>
        <w:ind w:left="0" w:firstLine="684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lastRenderedPageBreak/>
        <w:t>- принятие решений по распоряжению недвижимым имуществом, закрепленным за Центром на праве оперативного управления, без изменения его формы собственности.</w:t>
      </w:r>
    </w:p>
    <w:p w:rsidR="004922EB" w:rsidRPr="004922EB" w:rsidRDefault="004922EB" w:rsidP="00DB5A79">
      <w:pPr>
        <w:pStyle w:val="2"/>
        <w:spacing w:after="0" w:line="240" w:lineRule="auto"/>
        <w:ind w:left="0" w:firstLine="684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t>Внесение изменений и дополнений в Устав Центра производится в том же порядке, в котором производится утверждение и государственная регистрация Центра. Изменения в Устав Центра вступают в силу с момента их государственной регистрации.</w:t>
      </w:r>
    </w:p>
    <w:p w:rsidR="004922EB" w:rsidRPr="004922EB" w:rsidRDefault="004922EB" w:rsidP="00DB5A79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4922EB" w:rsidRDefault="004922EB" w:rsidP="00DB5A79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7A40E5">
        <w:rPr>
          <w:b/>
          <w:color w:val="000000"/>
          <w:sz w:val="28"/>
          <w:szCs w:val="28"/>
        </w:rPr>
        <w:t>5.Штатное расписание</w:t>
      </w:r>
      <w:r w:rsidR="007A40E5">
        <w:rPr>
          <w:b/>
          <w:color w:val="000000"/>
          <w:sz w:val="28"/>
          <w:szCs w:val="28"/>
        </w:rPr>
        <w:t>.</w:t>
      </w:r>
    </w:p>
    <w:p w:rsidR="00AE0873" w:rsidRPr="007A40E5" w:rsidRDefault="00AE0873" w:rsidP="00DB5A79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5"/>
        <w:gridCol w:w="3486"/>
      </w:tblGrid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Количество штатных единиц</w:t>
            </w:r>
          </w:p>
        </w:tc>
      </w:tr>
      <w:tr w:rsidR="004922EB" w:rsidRPr="004922EB" w:rsidTr="009A3A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4922EB" w:rsidRPr="004922EB" w:rsidRDefault="004922EB" w:rsidP="00E775D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Юрисконсульт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Специалист по кадрам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9A3ACE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9A3ACE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9A3ACE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8</w:t>
            </w:r>
            <w:r w:rsidR="009A3ACE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22EB" w:rsidRPr="004922EB" w:rsidTr="009A3A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EB" w:rsidRPr="004922EB" w:rsidRDefault="004922EB" w:rsidP="00E775D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Медицинский персонал</w:t>
            </w:r>
          </w:p>
        </w:tc>
      </w:tr>
      <w:tr w:rsidR="00E775D1" w:rsidRPr="004922EB" w:rsidTr="00E775D1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1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медицинским кабинетом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1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4922EB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EB" w:rsidRPr="004922EB" w:rsidRDefault="004922EB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6A588E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  <w:r w:rsidR="00E775D1">
              <w:rPr>
                <w:color w:val="000000"/>
                <w:sz w:val="28"/>
                <w:szCs w:val="28"/>
              </w:rPr>
              <w:t>,25</w:t>
            </w:r>
          </w:p>
        </w:tc>
      </w:tr>
      <w:tr w:rsidR="009A3ACE" w:rsidRPr="004922EB" w:rsidTr="009A3A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E775D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 xml:space="preserve">Отделение </w:t>
            </w:r>
            <w:r w:rsidR="00E775D1">
              <w:rPr>
                <w:color w:val="000000"/>
                <w:sz w:val="28"/>
                <w:szCs w:val="28"/>
              </w:rPr>
              <w:t>социальной диагностики и социально-правовой</w:t>
            </w:r>
            <w:r w:rsidRPr="004922EB">
              <w:rPr>
                <w:color w:val="000000"/>
                <w:sz w:val="28"/>
                <w:szCs w:val="28"/>
              </w:rPr>
              <w:t xml:space="preserve"> помощи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 xml:space="preserve">Специалист по социальной работе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A3ACE" w:rsidRPr="004922EB" w:rsidTr="009A3A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E775D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Отделение социальной реабилитации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Заведующий отделением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Инструктор по труду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 xml:space="preserve">Социальный работник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  <w:r w:rsidR="00E775D1">
              <w:rPr>
                <w:color w:val="000000"/>
                <w:sz w:val="28"/>
                <w:szCs w:val="28"/>
              </w:rPr>
              <w:t>3,25</w:t>
            </w:r>
          </w:p>
        </w:tc>
      </w:tr>
      <w:tr w:rsidR="009A3ACE" w:rsidRPr="004922EB" w:rsidTr="009A3A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E775D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lastRenderedPageBreak/>
              <w:t>Персонал кухни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 xml:space="preserve">Кухонный рабочий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4</w:t>
            </w:r>
          </w:p>
        </w:tc>
      </w:tr>
      <w:tr w:rsidR="009A3ACE" w:rsidRPr="004922EB" w:rsidTr="009A3A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E775D1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Хозяйственно-обслуживающий персонал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Сестра-хозяйка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Водитель автомобиля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</w:t>
            </w:r>
            <w:r w:rsidR="009A3ACE" w:rsidRPr="004922EB">
              <w:rPr>
                <w:color w:val="000000"/>
                <w:sz w:val="28"/>
                <w:szCs w:val="28"/>
              </w:rPr>
              <w:t xml:space="preserve"> по стирке и ремонту </w:t>
            </w:r>
            <w:r>
              <w:rPr>
                <w:color w:val="000000"/>
                <w:sz w:val="28"/>
                <w:szCs w:val="28"/>
              </w:rPr>
              <w:t>спец</w:t>
            </w:r>
            <w:r w:rsidR="009A3ACE" w:rsidRPr="004922EB">
              <w:rPr>
                <w:color w:val="000000"/>
                <w:sz w:val="28"/>
                <w:szCs w:val="28"/>
              </w:rPr>
              <w:t>одежды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4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Уборщик территории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E775D1" w:rsidP="00E775D1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1</w:t>
            </w:r>
            <w:r w:rsidR="00E775D1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3ACE" w:rsidRPr="004922EB" w:rsidTr="009A3ACE"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DB5A79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CE" w:rsidRPr="004922EB" w:rsidRDefault="009A3ACE" w:rsidP="00E775D1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922EB">
              <w:rPr>
                <w:color w:val="000000"/>
                <w:sz w:val="28"/>
                <w:szCs w:val="28"/>
              </w:rPr>
              <w:t>57</w:t>
            </w:r>
          </w:p>
        </w:tc>
      </w:tr>
    </w:tbl>
    <w:p w:rsidR="004922EB" w:rsidRPr="004922EB" w:rsidRDefault="004922EB" w:rsidP="00DB5A79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4922EB" w:rsidRPr="00B8723E" w:rsidRDefault="004922EB" w:rsidP="00B8723E">
      <w:pPr>
        <w:pStyle w:val="2"/>
        <w:spacing w:after="0" w:line="240" w:lineRule="auto"/>
        <w:ind w:left="0"/>
        <w:jc w:val="center"/>
        <w:rPr>
          <w:b/>
          <w:color w:val="FF0000"/>
          <w:sz w:val="28"/>
          <w:szCs w:val="28"/>
        </w:rPr>
      </w:pPr>
      <w:r w:rsidRPr="00B8723E">
        <w:rPr>
          <w:b/>
          <w:color w:val="000000"/>
          <w:sz w:val="28"/>
          <w:szCs w:val="28"/>
        </w:rPr>
        <w:t>6</w:t>
      </w:r>
      <w:r w:rsidRPr="00B8723E">
        <w:rPr>
          <w:b/>
          <w:sz w:val="28"/>
          <w:szCs w:val="28"/>
        </w:rPr>
        <w:t xml:space="preserve">. Порядок </w:t>
      </w:r>
      <w:r w:rsidR="00B8723E">
        <w:rPr>
          <w:b/>
          <w:sz w:val="28"/>
          <w:szCs w:val="28"/>
        </w:rPr>
        <w:t>обслуживания получателей социальных услуг в учреждении.</w:t>
      </w:r>
      <w:r w:rsidR="00B8723E" w:rsidRPr="00B8723E">
        <w:rPr>
          <w:b/>
          <w:color w:val="FF0000"/>
          <w:sz w:val="28"/>
          <w:szCs w:val="28"/>
        </w:rPr>
        <w:t xml:space="preserve"> </w:t>
      </w:r>
    </w:p>
    <w:p w:rsidR="004922EB" w:rsidRPr="004922EB" w:rsidRDefault="004922EB" w:rsidP="00DB5A79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t>В учреждении  созданы следующие структурные подразделения, которые отвечают его предмету и целям деятельности:</w:t>
      </w:r>
    </w:p>
    <w:p w:rsidR="004922EB" w:rsidRPr="004922EB" w:rsidRDefault="00B8723E" w:rsidP="00DB5A79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922EB" w:rsidRPr="004922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деление социальной реабилитации</w:t>
      </w:r>
      <w:r w:rsidR="004922EB" w:rsidRPr="004922EB">
        <w:rPr>
          <w:color w:val="000000"/>
          <w:sz w:val="28"/>
          <w:szCs w:val="28"/>
        </w:rPr>
        <w:t>;</w:t>
      </w:r>
    </w:p>
    <w:p w:rsidR="004922EB" w:rsidRPr="004922EB" w:rsidRDefault="004922EB" w:rsidP="00DB5A79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4922EB">
        <w:rPr>
          <w:color w:val="000000"/>
          <w:sz w:val="28"/>
          <w:szCs w:val="28"/>
        </w:rPr>
        <w:t xml:space="preserve">Отделение </w:t>
      </w:r>
      <w:r w:rsidR="00B8723E">
        <w:rPr>
          <w:color w:val="000000"/>
          <w:sz w:val="28"/>
          <w:szCs w:val="28"/>
        </w:rPr>
        <w:t>социальной диагностики и социально-правовой</w:t>
      </w:r>
      <w:r w:rsidRPr="004922EB">
        <w:rPr>
          <w:color w:val="000000"/>
          <w:sz w:val="28"/>
          <w:szCs w:val="28"/>
        </w:rPr>
        <w:t xml:space="preserve"> помощи.</w:t>
      </w:r>
    </w:p>
    <w:p w:rsidR="00DE064B" w:rsidRDefault="00DE064B" w:rsidP="00DE064B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3953FC" w:rsidRPr="00A172C9" w:rsidRDefault="00DE064B" w:rsidP="00AE0873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A172C9">
        <w:rPr>
          <w:b/>
          <w:color w:val="000000"/>
          <w:sz w:val="28"/>
          <w:szCs w:val="28"/>
        </w:rPr>
        <w:t>6.1. Отделение социальной реабилитации</w:t>
      </w:r>
    </w:p>
    <w:p w:rsidR="003953FC" w:rsidRPr="003953FC" w:rsidRDefault="00B505C2" w:rsidP="0069598F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6.1</w:t>
      </w:r>
      <w:r w:rsidR="003953FC" w:rsidRPr="003953FC">
        <w:rPr>
          <w:rFonts w:ascii="Times New Roman" w:hAnsi="Times New Roman" w:cs="Times New Roman"/>
          <w:color w:val="000000"/>
          <w:spacing w:val="5"/>
          <w:sz w:val="28"/>
          <w:szCs w:val="28"/>
        </w:rPr>
        <w:t>.1. Основными задачами отделения социальной реабилитации являются:</w:t>
      </w:r>
    </w:p>
    <w:p w:rsidR="003953FC" w:rsidRPr="003953FC" w:rsidRDefault="003953FC" w:rsidP="0069598F">
      <w:pPr>
        <w:shd w:val="clear" w:color="auto" w:fill="FFFFFF"/>
        <w:tabs>
          <w:tab w:val="left" w:pos="355"/>
        </w:tabs>
        <w:spacing w:after="0" w:line="240" w:lineRule="auto"/>
        <w:ind w:left="355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1) создание для получателей услуг условий жизнедеятельности, приближенных к домашним;</w:t>
      </w:r>
    </w:p>
    <w:p w:rsidR="003953FC" w:rsidRPr="003953FC" w:rsidRDefault="003953FC" w:rsidP="0069598F">
      <w:pPr>
        <w:shd w:val="clear" w:color="auto" w:fill="FFFFFF"/>
        <w:tabs>
          <w:tab w:val="left" w:pos="355"/>
        </w:tabs>
        <w:spacing w:after="0" w:line="240" w:lineRule="auto"/>
        <w:ind w:left="355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 xml:space="preserve">2) предоставление социальных услуг в условиях </w:t>
      </w:r>
      <w:r w:rsidR="00B505C2">
        <w:rPr>
          <w:rFonts w:ascii="Times New Roman" w:hAnsi="Times New Roman" w:cs="Times New Roman"/>
          <w:color w:val="000000"/>
          <w:sz w:val="28"/>
          <w:szCs w:val="28"/>
        </w:rPr>
        <w:t>отделения социальной реабилитации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установленными стандартом объёмами;</w:t>
      </w:r>
    </w:p>
    <w:p w:rsidR="003953FC" w:rsidRPr="003953FC" w:rsidRDefault="003953FC" w:rsidP="0069598F">
      <w:pPr>
        <w:shd w:val="clear" w:color="auto" w:fill="FFFFFF"/>
        <w:tabs>
          <w:tab w:val="left" w:pos="355"/>
        </w:tabs>
        <w:spacing w:after="0" w:line="240" w:lineRule="auto"/>
        <w:ind w:left="355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3) оказание социальных услуг с учётом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p w:rsidR="003953FC" w:rsidRPr="003953FC" w:rsidRDefault="003953FC" w:rsidP="0069598F">
      <w:pPr>
        <w:shd w:val="clear" w:color="auto" w:fill="FFFFFF"/>
        <w:tabs>
          <w:tab w:val="left" w:pos="355"/>
        </w:tabs>
        <w:spacing w:after="0" w:line="240" w:lineRule="auto"/>
        <w:ind w:left="355" w:hanging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4) повышение качества и эффективности предоставления социальных услуг;</w:t>
      </w:r>
    </w:p>
    <w:p w:rsidR="003953FC" w:rsidRPr="00B505C2" w:rsidRDefault="00B505C2" w:rsidP="0069598F">
      <w:pPr>
        <w:shd w:val="clear" w:color="auto" w:fill="FFFFFF"/>
        <w:spacing w:after="0" w:line="240" w:lineRule="auto"/>
        <w:ind w:right="144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05C2">
        <w:rPr>
          <w:rFonts w:ascii="Times New Roman" w:hAnsi="Times New Roman" w:cs="Times New Roman"/>
          <w:bCs/>
          <w:color w:val="000000"/>
          <w:sz w:val="28"/>
          <w:szCs w:val="28"/>
        </w:rPr>
        <w:t>6.1.2.</w:t>
      </w:r>
      <w:r w:rsidR="003953FC" w:rsidRPr="00B505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Содержание  деятельности  отделения социальной реабилитации.</w:t>
      </w:r>
    </w:p>
    <w:p w:rsidR="003953FC" w:rsidRPr="003953FC" w:rsidRDefault="003953FC" w:rsidP="0069598F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видами деятельности отделения социальной реабилитации являются:</w:t>
      </w:r>
    </w:p>
    <w:p w:rsidR="003953FC" w:rsidRPr="003953FC" w:rsidRDefault="003953FC" w:rsidP="0069598F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>1) приём и размещение получателей услуг, проведение мероприятий по их адаптации;</w:t>
      </w:r>
    </w:p>
    <w:p w:rsidR="003953FC" w:rsidRPr="003953FC" w:rsidRDefault="003953FC" w:rsidP="0069598F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>2) оказание помощи получателям услуг путём предоставления комплекса социальных услуг: социально – медицинских, социально – психологических, социально – педагогических, социально – правовых, социально – трудовых, срочных услуг.</w:t>
      </w:r>
    </w:p>
    <w:p w:rsidR="003953FC" w:rsidRPr="003953FC" w:rsidRDefault="003953FC" w:rsidP="0069598F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>3) организация отдыха и оздоровления детей, получателей социальных услуг.</w:t>
      </w:r>
    </w:p>
    <w:p w:rsidR="003953FC" w:rsidRPr="003953FC" w:rsidRDefault="003953FC" w:rsidP="00645EFD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Иные виды деятельности, не являющиеся основными:</w:t>
      </w:r>
    </w:p>
    <w:p w:rsidR="003953FC" w:rsidRPr="003953FC" w:rsidRDefault="003953FC" w:rsidP="00645EFD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>1) профилактика безнадзорности и беспризорности несовершеннолетних;</w:t>
      </w:r>
    </w:p>
    <w:p w:rsidR="003953FC" w:rsidRPr="003953FC" w:rsidRDefault="003953FC" w:rsidP="00645EFD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2) реабилитация несовершеннолетних с различными формами и степенью социальной дезадаптации;</w:t>
      </w:r>
    </w:p>
    <w:p w:rsidR="003953FC" w:rsidRPr="003953FC" w:rsidRDefault="003953FC" w:rsidP="00645EFD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>3) обеспечение защиты прав и законных интересов несовершеннолетних;</w:t>
      </w:r>
    </w:p>
    <w:p w:rsidR="003953FC" w:rsidRPr="003953FC" w:rsidRDefault="003953FC" w:rsidP="00645EFD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4)организация работы кружков различной направленности. </w:t>
      </w:r>
    </w:p>
    <w:p w:rsidR="003953FC" w:rsidRPr="003953FC" w:rsidRDefault="003953FC" w:rsidP="00645EFD">
      <w:pPr>
        <w:shd w:val="clear" w:color="auto" w:fill="FFFFFF"/>
        <w:tabs>
          <w:tab w:val="left" w:pos="413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53FC" w:rsidRPr="00645EFD" w:rsidRDefault="00645EFD" w:rsidP="00645EFD">
      <w:pPr>
        <w:shd w:val="clear" w:color="auto" w:fill="FFFFFF"/>
        <w:tabs>
          <w:tab w:val="left" w:pos="413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3953FC"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1.3.</w:t>
      </w:r>
      <w:r w:rsidR="003953FC"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приёма в отделение социальной реабилитации</w:t>
      </w:r>
    </w:p>
    <w:p w:rsidR="00645EFD" w:rsidRDefault="003953FC" w:rsidP="009E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На стационарное  обслуживание в отделение социальной реабилитации круглосуточно принимаются несовершеннолетние в возрасте от 3 до 18 лет, попавшие в следующие обстоятельства, которые ухудшают или могут ухудшить условия их жизнедеятельности:</w:t>
      </w:r>
    </w:p>
    <w:p w:rsidR="003953FC" w:rsidRPr="003953FC" w:rsidRDefault="003953FC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- несовершеннолетние (в том числе находящиеся под опекой, попечительством), испытывающие трудности в социальной адаптации;</w:t>
      </w:r>
    </w:p>
    <w:p w:rsidR="003953FC" w:rsidRPr="003953FC" w:rsidRDefault="003953FC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- несовершеннолетние, оставшиеся без попечения родителей;</w:t>
      </w:r>
    </w:p>
    <w:p w:rsidR="003953FC" w:rsidRPr="003953FC" w:rsidRDefault="003953FC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- несовершеннолетние, проживающие в семье, где есть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3953FC" w:rsidRPr="003953FC" w:rsidRDefault="003953FC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- несовершеннолетние, проживающие в семье, где у родителей отсутствует работа и средства к существованию;</w:t>
      </w:r>
    </w:p>
    <w:p w:rsidR="003953FC" w:rsidRPr="003953FC" w:rsidRDefault="003953FC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- несовершеннолетние, у которых отсутствует определённое место жительства;</w:t>
      </w:r>
    </w:p>
    <w:p w:rsidR="003953FC" w:rsidRPr="003953FC" w:rsidRDefault="003953FC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- несовершеннолетние, попавшие в иные обстоятельства, которые нормативными правовыми  актами Ставропольского края признаны ухудшающими или способными ухудшить условия их жизнедеятельности.</w:t>
      </w:r>
    </w:p>
    <w:p w:rsidR="003953FC" w:rsidRPr="003953FC" w:rsidRDefault="003953FC" w:rsidP="009E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 xml:space="preserve"> Приём получателей услуг на стационарное обслуживание в отделение социальной реабилитации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осуществляется на основании следующих документов:</w:t>
      </w:r>
    </w:p>
    <w:p w:rsidR="003953FC" w:rsidRPr="003953FC" w:rsidRDefault="003953FC" w:rsidP="009E776A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личное заявление несовершеннолетнего, достигшего возраста 10 лет;</w:t>
      </w:r>
    </w:p>
    <w:p w:rsidR="003953FC" w:rsidRPr="003953FC" w:rsidRDefault="003953FC" w:rsidP="009E776A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заявление родителей несовершеннолетнего или иных его законных представителей с учетом 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>мнения несовершеннолетнего, достигшего возраста 10 лет, за исключением случаев, когда учет мнения несовершеннолетнего противоречит его интересам;</w:t>
      </w:r>
    </w:p>
    <w:p w:rsidR="003953FC" w:rsidRDefault="003953FC" w:rsidP="009E776A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- обращение государственных органов, органов самоуправления, общественных объединений</w:t>
      </w:r>
      <w:r w:rsidR="009E77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776A" w:rsidRDefault="009E776A" w:rsidP="009E776A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документ, удостоверяющий личность получателя социальных услуг или его представителя</w:t>
      </w:r>
      <w:r w:rsidR="008F5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случае обращения за получением социальных услуг представителя)</w:t>
      </w:r>
    </w:p>
    <w:p w:rsidR="009E776A" w:rsidRDefault="009E776A" w:rsidP="009E776A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документ, подтверждающий полномочия представителя (в случае обращения за получением социальных услуг представителя);</w:t>
      </w:r>
    </w:p>
    <w:p w:rsidR="009E776A" w:rsidRDefault="009E776A" w:rsidP="009E776A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индивидуальная программа;</w:t>
      </w:r>
    </w:p>
    <w:p w:rsidR="009E776A" w:rsidRDefault="009E776A" w:rsidP="009E776A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путевка, выданная министерством по форме им утверждаемой;</w:t>
      </w:r>
    </w:p>
    <w:p w:rsidR="008F5CC0" w:rsidRDefault="008F5CC0" w:rsidP="008F5CC0">
      <w:pPr>
        <w:shd w:val="clear" w:color="auto" w:fill="FFFFFF"/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 xml:space="preserve">  Для получения социальных услуг в отделении социальной реабилитации разрабатывается индивидуальная программа предоставления со</w:t>
      </w:r>
      <w:r>
        <w:rPr>
          <w:rFonts w:ascii="Times New Roman" w:hAnsi="Times New Roman" w:cs="Times New Roman"/>
          <w:sz w:val="28"/>
          <w:szCs w:val="28"/>
        </w:rPr>
        <w:t xml:space="preserve">циальных услуг получателю услуг, заключается договор о предоставлении социальных услуг, который заключается между получателем социальных услуг или их законными представителями,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иными доверенными лицами и поставщиком (ГКУСО «курский СРЦН «Надежда») на основании требований Федерального закона.</w:t>
      </w:r>
    </w:p>
    <w:p w:rsidR="008F5CC0" w:rsidRDefault="008F5CC0" w:rsidP="008F5CC0">
      <w:pPr>
        <w:shd w:val="clear" w:color="auto" w:fill="FFFFFF"/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«Курский СРЦН «Надежда» предоставляют получателям социальных услуг с учетом их индивидуальных потребностей следующие виды социальных услуг:</w:t>
      </w:r>
      <w:r w:rsidRPr="003953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8F5CC0" w:rsidRPr="003953FC" w:rsidRDefault="008F5CC0" w:rsidP="008F5C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1) </w:t>
      </w:r>
      <w:r w:rsidRPr="003953FC">
        <w:rPr>
          <w:rFonts w:ascii="Times New Roman" w:hAnsi="Times New Roman" w:cs="Times New Roman"/>
          <w:sz w:val="28"/>
          <w:szCs w:val="28"/>
        </w:rPr>
        <w:t>социально-бытовые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C0" w:rsidRPr="003953FC" w:rsidRDefault="008F5CC0" w:rsidP="008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2) социально-медицинские 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C0" w:rsidRPr="003953FC" w:rsidRDefault="008F5CC0" w:rsidP="008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3) социально-психологические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C0" w:rsidRPr="003953FC" w:rsidRDefault="008F5CC0" w:rsidP="008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>4) социально-педагогические 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C0" w:rsidRPr="003953FC" w:rsidRDefault="008F5CC0" w:rsidP="008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953FC">
        <w:rPr>
          <w:rFonts w:ascii="Times New Roman" w:hAnsi="Times New Roman" w:cs="Times New Roman"/>
          <w:sz w:val="28"/>
          <w:szCs w:val="28"/>
        </w:rPr>
        <w:t>социально-трудовые 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C0" w:rsidRDefault="008F5CC0" w:rsidP="008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953FC">
        <w:rPr>
          <w:rFonts w:ascii="Times New Roman" w:hAnsi="Times New Roman" w:cs="Times New Roman"/>
          <w:sz w:val="28"/>
          <w:szCs w:val="28"/>
        </w:rPr>
        <w:t>социально-правовые  услуги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FC" w:rsidRPr="003953FC" w:rsidRDefault="003953FC" w:rsidP="008F5CC0">
      <w:pPr>
        <w:shd w:val="clear" w:color="auto" w:fill="FFFFFF"/>
        <w:spacing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отделение социальной реабилитации не могут быть приняты несовершеннолетние, находящиеся в </w:t>
      </w:r>
      <w:r w:rsidRPr="003953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состоянии алкогольного или наркотического опьянения, с явными признаками обострения 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психического заболевания, а также совершившие правонарушения. При поступлении ребенка в </w:t>
      </w:r>
      <w:r w:rsidRPr="003953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возрасте до 3 лет он направляется в соответствующее учреждение системы здравоохранения в 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Российской Федерации.</w:t>
      </w:r>
    </w:p>
    <w:p w:rsidR="003953FC" w:rsidRPr="003953FC" w:rsidRDefault="00645EFD" w:rsidP="00645EFD">
      <w:pPr>
        <w:shd w:val="clear" w:color="auto" w:fill="FFFFFF"/>
        <w:spacing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3953FC" w:rsidRPr="003953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При поступлении </w:t>
      </w:r>
      <w:r w:rsidR="003953FC" w:rsidRPr="003953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несовершеннолетнего в отделение социальной реабилитации  на него заполняется акт приема </w:t>
      </w:r>
      <w:r w:rsidR="003953FC" w:rsidRPr="003953FC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несовершеннолетнего, помещаемого в учреждение. Акт заполняется в 2-х экземплярах, один из которых передается лицу, доставившему несовершеннолетнего.</w:t>
      </w:r>
    </w:p>
    <w:p w:rsidR="003953FC" w:rsidRPr="003953FC" w:rsidRDefault="003953FC" w:rsidP="00645EFD">
      <w:pPr>
        <w:shd w:val="clear" w:color="auto" w:fill="FFFFFF"/>
        <w:spacing w:line="240" w:lineRule="auto"/>
        <w:ind w:left="34" w:right="19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При приеме в отделение социальной реабилитации  проводится медицинский осмотр </w:t>
      </w:r>
      <w:r w:rsidRPr="003953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несовершеннолетнего. Результаты первичного наружного осмотра фиксируются в акте приема несовершеннолетнего. В случае обнаружения ушибов, ран, других повреждений тела 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администрация уведомляет об этом органы внутренних дел.</w:t>
      </w:r>
    </w:p>
    <w:p w:rsidR="003953FC" w:rsidRPr="003953FC" w:rsidRDefault="00645EFD" w:rsidP="003953FC">
      <w:pPr>
        <w:shd w:val="clear" w:color="auto" w:fill="FFFFFF"/>
        <w:tabs>
          <w:tab w:val="left" w:pos="413"/>
        </w:tabs>
        <w:spacing w:line="240" w:lineRule="auto"/>
        <w:ind w:left="-54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="003953FC" w:rsidRPr="003953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Ценные   вещи,    предметы,    представляющие   опасность   для   жизни   и   </w:t>
      </w:r>
      <w:r w:rsidR="003953FC" w:rsidRPr="003953FC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здоровья </w:t>
      </w:r>
      <w:r w:rsidR="003953FC" w:rsidRPr="003953FC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и окружающих, принимаются на хранение.</w:t>
      </w:r>
    </w:p>
    <w:p w:rsidR="003953FC" w:rsidRPr="00645EFD" w:rsidRDefault="00645EFD" w:rsidP="00645EFD">
      <w:pPr>
        <w:shd w:val="clear" w:color="auto" w:fill="FFFFFF"/>
        <w:tabs>
          <w:tab w:val="left" w:pos="413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6.1.4.</w:t>
      </w:r>
      <w:r w:rsidR="003953FC"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пребывания в отделении социальной реабилитации.</w:t>
      </w:r>
    </w:p>
    <w:p w:rsidR="003953FC" w:rsidRPr="003953FC" w:rsidRDefault="003953FC" w:rsidP="00645EF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Условия проживания в отделении социальной реабилитации стационарного типа              </w:t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должны соответствовать  санитарно – эпидемиологическим нормам, требованиям к безопасности </w:t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зданий, в том числе пожарной безопасности.</w:t>
      </w:r>
    </w:p>
    <w:p w:rsidR="003953FC" w:rsidRPr="003953FC" w:rsidRDefault="003953FC" w:rsidP="003953FC">
      <w:pPr>
        <w:shd w:val="clear" w:color="auto" w:fill="FFFFFF"/>
        <w:tabs>
          <w:tab w:val="left" w:pos="0"/>
        </w:tabs>
        <w:spacing w:line="240" w:lineRule="auto"/>
        <w:ind w:left="-54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Получатели социальных услуг размещаются по комнатам с учётом возраста, пола и </w:t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психологической совместимости.</w:t>
      </w:r>
    </w:p>
    <w:p w:rsidR="003953FC" w:rsidRPr="003953FC" w:rsidRDefault="003953FC" w:rsidP="003953FC">
      <w:pPr>
        <w:shd w:val="clear" w:color="auto" w:fill="FFFFFF"/>
        <w:tabs>
          <w:tab w:val="left" w:pos="0"/>
        </w:tabs>
        <w:spacing w:line="240" w:lineRule="auto"/>
        <w:ind w:left="-54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нахождения в отделении социальной реабилитации определяется правилами </w:t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внутреннего распорядка, утверждаемыми руководителем учреждения.</w:t>
      </w:r>
    </w:p>
    <w:p w:rsidR="003953FC" w:rsidRPr="003953FC" w:rsidRDefault="003953FC" w:rsidP="003953FC">
      <w:pPr>
        <w:shd w:val="clear" w:color="auto" w:fill="FFFFFF"/>
        <w:tabs>
          <w:tab w:val="left" w:pos="0"/>
        </w:tabs>
        <w:spacing w:line="240" w:lineRule="auto"/>
        <w:ind w:left="-54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Нахождение получателей услуг в отделении социальной реабилитации  оформляется </w:t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договором, заключаемым руководителем учреждения с получателем услуги, либо его </w:t>
      </w: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законным представителем, в котором определяются сроки пребывания.</w:t>
      </w:r>
    </w:p>
    <w:p w:rsidR="009E776A" w:rsidRPr="003953FC" w:rsidRDefault="003953FC" w:rsidP="008F5CC0">
      <w:pPr>
        <w:shd w:val="clear" w:color="auto" w:fill="FFFFFF"/>
        <w:tabs>
          <w:tab w:val="left" w:pos="0"/>
        </w:tabs>
        <w:spacing w:line="240" w:lineRule="auto"/>
        <w:ind w:left="-540" w:firstLine="5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953F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Pr="003953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Несовершеннолетние находятся в  отделении социальной реабилитации на полном </w:t>
      </w:r>
      <w:r w:rsidRPr="003953FC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 xml:space="preserve">государственном </w:t>
      </w:r>
      <w:r w:rsidRPr="003953F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обеспечении</w:t>
      </w:r>
    </w:p>
    <w:p w:rsidR="008F5CC0" w:rsidRDefault="003953FC" w:rsidP="008F5CC0">
      <w:pPr>
        <w:shd w:val="clear" w:color="auto" w:fill="FFFFFF"/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3FC" w:rsidRPr="003953FC" w:rsidRDefault="003953FC" w:rsidP="008F5CC0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Несовершеннолетние   зачисляются   в   учреждение   приказом   директора  в   качестве </w:t>
      </w:r>
      <w:r w:rsidRPr="003953F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воспитанников и регистрируются в журнале учета несовершеннолетних, проживающих в </w:t>
      </w: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отделении социальной реабилитации.</w:t>
      </w:r>
    </w:p>
    <w:p w:rsidR="003953FC" w:rsidRPr="003953FC" w:rsidRDefault="00E32037" w:rsidP="00E32037">
      <w:pPr>
        <w:shd w:val="clear" w:color="auto" w:fill="FFFFFF"/>
        <w:tabs>
          <w:tab w:val="left" w:pos="69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3953FC" w:rsidRPr="003953F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 окончании  </w:t>
      </w:r>
      <w:r w:rsidR="003953FC" w:rsidRPr="003953FC">
        <w:rPr>
          <w:rFonts w:ascii="Times New Roman" w:hAnsi="Times New Roman" w:cs="Times New Roman"/>
          <w:color w:val="000000"/>
          <w:spacing w:val="123"/>
          <w:sz w:val="28"/>
          <w:szCs w:val="28"/>
        </w:rPr>
        <w:t>2-3</w:t>
      </w:r>
      <w:r w:rsidR="003953FC" w:rsidRPr="003953F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недельного периода наблюдения за несовершеннолетним проводится </w:t>
      </w:r>
      <w:r w:rsidR="003953FC" w:rsidRPr="003953FC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первичное заседание социального медико-психолого-педагогического консилиума,  определяются основные задачи и методы реабилитации, вырабатывается индивидуальная программа реабилитации.</w:t>
      </w:r>
    </w:p>
    <w:p w:rsidR="003953FC" w:rsidRPr="003953FC" w:rsidRDefault="003953FC" w:rsidP="00E32037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несовершеннолетний госпитализируется в детское отделение лечебного </w:t>
      </w:r>
      <w:r w:rsidRPr="003953F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профилактического учреждения для проведения лабораторного обследования, консультации 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>узких специалистов и лечения выявленных заболеваний.</w:t>
      </w:r>
    </w:p>
    <w:p w:rsidR="003953FC" w:rsidRPr="003953FC" w:rsidRDefault="00E32037" w:rsidP="00E320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="003953FC" w:rsidRPr="003953F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Воспитанники учреждения обеспечиваются  одеждой,  обувью,  другими предметами </w:t>
      </w:r>
      <w:r w:rsidR="003953FC" w:rsidRPr="003953FC">
        <w:rPr>
          <w:rFonts w:ascii="Times New Roman" w:hAnsi="Times New Roman" w:cs="Times New Roman"/>
          <w:color w:val="000000"/>
          <w:sz w:val="28"/>
          <w:szCs w:val="28"/>
        </w:rPr>
        <w:t>вещевого довольствия и питанием.</w:t>
      </w:r>
    </w:p>
    <w:p w:rsidR="003953FC" w:rsidRPr="003953FC" w:rsidRDefault="00E32037" w:rsidP="00E32037">
      <w:pPr>
        <w:shd w:val="clear" w:color="auto" w:fill="FFFFFF"/>
        <w:tabs>
          <w:tab w:val="left" w:pos="77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3FC" w:rsidRPr="003953FC">
        <w:rPr>
          <w:rFonts w:ascii="Times New Roman" w:hAnsi="Times New Roman" w:cs="Times New Roman"/>
          <w:color w:val="000000"/>
          <w:spacing w:val="2"/>
          <w:sz w:val="28"/>
          <w:szCs w:val="28"/>
        </w:rPr>
        <w:t>В   трехдневный   срок   со   дня   поступления   несовершеннолетнего   в   учреждение, специалисты направляют письмо в орган социальной защиты населения по месту жительства несовершеннолетнего</w:t>
      </w:r>
      <w:r w:rsidR="003953FC" w:rsidRPr="003953F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 приостановке выплаты ежемесячного пособия на </w:t>
      </w:r>
      <w:r w:rsidR="003953FC" w:rsidRPr="003953F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ребенка.</w:t>
      </w:r>
    </w:p>
    <w:p w:rsidR="003953FC" w:rsidRPr="003953FC" w:rsidRDefault="00E32037" w:rsidP="00E32037">
      <w:pPr>
        <w:shd w:val="clear" w:color="auto" w:fill="FFFFFF"/>
        <w:tabs>
          <w:tab w:val="left" w:pos="629"/>
        </w:tabs>
        <w:spacing w:line="240" w:lineRule="auto"/>
        <w:ind w:lef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3953FC"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несовершеннолетний, находящийся в учреждении, имеет право на получение пенсии </w:t>
      </w:r>
      <w:r w:rsidR="003953FC" w:rsidRPr="003953FC">
        <w:rPr>
          <w:rFonts w:ascii="Times New Roman" w:hAnsi="Times New Roman" w:cs="Times New Roman"/>
          <w:color w:val="000000"/>
          <w:spacing w:val="6"/>
          <w:sz w:val="28"/>
          <w:szCs w:val="28"/>
        </w:rPr>
        <w:t>по случаю потери кормильца, по инвалидности, специалисты направляют сведения о нем в т</w:t>
      </w:r>
      <w:r w:rsidR="003953FC" w:rsidRPr="003953FC">
        <w:rPr>
          <w:rFonts w:ascii="Times New Roman" w:hAnsi="Times New Roman" w:cs="Times New Roman"/>
          <w:color w:val="000000"/>
          <w:sz w:val="28"/>
          <w:szCs w:val="28"/>
        </w:rPr>
        <w:t>ерриториальный орган Пенсионного фонда Российской Федерации.</w:t>
      </w:r>
    </w:p>
    <w:p w:rsidR="003953FC" w:rsidRPr="00A172C9" w:rsidRDefault="003953FC" w:rsidP="006959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172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="00A172C9" w:rsidRPr="00A172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1.5. </w:t>
      </w:r>
      <w:r w:rsidRPr="00A172C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Снятие с обслуживания в отделении социальной реабилитации.</w:t>
      </w:r>
    </w:p>
    <w:p w:rsidR="003953FC" w:rsidRPr="003953FC" w:rsidRDefault="003953FC" w:rsidP="006959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Снятие с обслуживания в отделении социальной реабилитации осуществляется:</w:t>
      </w:r>
    </w:p>
    <w:p w:rsidR="00A172C9" w:rsidRDefault="003953FC" w:rsidP="006959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по письменному заявлению получателей услуг (законного представителя получателей услуг);</w:t>
      </w:r>
    </w:p>
    <w:p w:rsidR="003953FC" w:rsidRPr="003953FC" w:rsidRDefault="003953FC" w:rsidP="006959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по завершению мероприятий индивидуальной программы предоставления социальных услуг получателю социальных услуг;</w:t>
      </w:r>
    </w:p>
    <w:p w:rsidR="003953FC" w:rsidRPr="003953FC" w:rsidRDefault="003953FC" w:rsidP="006959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>- направление ребёнка в лечебное учреждение.</w:t>
      </w:r>
    </w:p>
    <w:p w:rsidR="003953FC" w:rsidRPr="003953FC" w:rsidRDefault="003953FC" w:rsidP="006959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>6.</w:t>
      </w:r>
      <w:r w:rsidR="00A172C9">
        <w:rPr>
          <w:rFonts w:ascii="Times New Roman" w:hAnsi="Times New Roman" w:cs="Times New Roman"/>
          <w:color w:val="000000"/>
          <w:spacing w:val="-1"/>
          <w:sz w:val="28"/>
          <w:szCs w:val="28"/>
        </w:rPr>
        <w:t>1.6</w:t>
      </w: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>. Выпуск несовершеннолетних из учреждения оформляется приказом директора на основании:</w:t>
      </w:r>
    </w:p>
    <w:p w:rsidR="003953FC" w:rsidRPr="003953FC" w:rsidRDefault="003953FC" w:rsidP="0069598F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распоряжения (решения) органа опеки и попечительства о передаче несовершеннолетнего под опеку (попечительство), </w:t>
      </w:r>
      <w:r w:rsidRPr="003953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усыновление, в приемную семью, в учреждение для детей-сирот и </w:t>
      </w:r>
      <w:r w:rsidRPr="003953FC">
        <w:rPr>
          <w:rFonts w:ascii="Times New Roman" w:hAnsi="Times New Roman" w:cs="Times New Roman"/>
          <w:color w:val="000000"/>
          <w:sz w:val="28"/>
          <w:szCs w:val="28"/>
        </w:rPr>
        <w:t>детей, оставшихся без попечения родителей;</w:t>
      </w:r>
    </w:p>
    <w:p w:rsidR="003953FC" w:rsidRPr="003953FC" w:rsidRDefault="003953FC" w:rsidP="0069598F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разрешения органа опеки и попечительства о возможности возвращения ребенка в семью;</w:t>
      </w:r>
    </w:p>
    <w:p w:rsidR="003953FC" w:rsidRPr="003953FC" w:rsidRDefault="003953FC" w:rsidP="0069598F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z w:val="28"/>
          <w:szCs w:val="28"/>
        </w:rPr>
        <w:t>личного заявления родителей (лиц, их заменяющих);</w:t>
      </w:r>
    </w:p>
    <w:p w:rsidR="003953FC" w:rsidRPr="003953FC" w:rsidRDefault="003953FC" w:rsidP="0069598F">
      <w:pPr>
        <w:widowControl w:val="0"/>
        <w:numPr>
          <w:ilvl w:val="0"/>
          <w:numId w:val="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53FC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личного заявления несовершеннолетнего, принятого в учреждение на основании личного </w:t>
      </w:r>
      <w:r w:rsidRPr="003953FC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заявления;</w:t>
      </w:r>
    </w:p>
    <w:p w:rsidR="00AE0873" w:rsidRDefault="00AE0873" w:rsidP="0069598F">
      <w:pPr>
        <w:tabs>
          <w:tab w:val="left" w:pos="3780"/>
        </w:tabs>
        <w:spacing w:after="0" w:line="240" w:lineRule="auto"/>
      </w:pPr>
    </w:p>
    <w:p w:rsidR="004922EB" w:rsidRPr="00DE064B" w:rsidRDefault="00DE064B" w:rsidP="00AE0873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</w:t>
      </w:r>
      <w:r w:rsidR="004922EB" w:rsidRPr="00DE064B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 </w:t>
      </w:r>
      <w:r w:rsidR="00B8723E" w:rsidRPr="00DE064B">
        <w:rPr>
          <w:rFonts w:ascii="Times New Roman" w:hAnsi="Times New Roman" w:cs="Times New Roman"/>
          <w:b/>
          <w:sz w:val="28"/>
          <w:szCs w:val="28"/>
        </w:rPr>
        <w:t>отделения социальной диагностики и социально-правовой помощи</w:t>
      </w:r>
      <w:r w:rsidR="004922EB" w:rsidRPr="00DE064B">
        <w:rPr>
          <w:rFonts w:ascii="Times New Roman" w:hAnsi="Times New Roman" w:cs="Times New Roman"/>
          <w:b/>
          <w:sz w:val="28"/>
          <w:szCs w:val="28"/>
        </w:rPr>
        <w:t>.</w:t>
      </w:r>
    </w:p>
    <w:p w:rsidR="00DE064B" w:rsidRPr="00DE064B" w:rsidRDefault="00DE064B" w:rsidP="00A1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Основной целью деятельности отделения является оказание гражданам, нуждающимся в социальном обслуживании, в том числе несовершеннолетним, социально- психологической, социально – педагогической, социально-правовой</w:t>
      </w:r>
      <w:r w:rsidR="003953FC">
        <w:rPr>
          <w:rFonts w:ascii="Times New Roman" w:hAnsi="Times New Roman" w:cs="Times New Roman"/>
          <w:sz w:val="28"/>
          <w:szCs w:val="28"/>
        </w:rPr>
        <w:t xml:space="preserve"> и соци</w:t>
      </w:r>
      <w:r w:rsidR="00AE0873">
        <w:rPr>
          <w:rFonts w:ascii="Times New Roman" w:hAnsi="Times New Roman" w:cs="Times New Roman"/>
          <w:sz w:val="28"/>
          <w:szCs w:val="28"/>
        </w:rPr>
        <w:t>а</w:t>
      </w:r>
      <w:r w:rsidR="003953FC">
        <w:rPr>
          <w:rFonts w:ascii="Times New Roman" w:hAnsi="Times New Roman" w:cs="Times New Roman"/>
          <w:sz w:val="28"/>
          <w:szCs w:val="28"/>
        </w:rPr>
        <w:t>льно-правовой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 помощи,  обеспечение своевременной социальной диагностики девиаций несовершеннолетних, защите их прав.</w:t>
      </w:r>
    </w:p>
    <w:p w:rsidR="00DE064B" w:rsidRPr="00DE064B" w:rsidRDefault="00DE064B" w:rsidP="00A172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6.2.1.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>Основными задачами отделения являются:</w:t>
      </w:r>
    </w:p>
    <w:p w:rsidR="00DE064B" w:rsidRPr="00DE064B" w:rsidRDefault="00DE064B" w:rsidP="00DE064B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выявление   и анализ факторов, обусловивших социальную дезадаптацию несовершеннолетних; </w:t>
      </w:r>
    </w:p>
    <w:p w:rsidR="00DE064B" w:rsidRPr="00DE064B" w:rsidRDefault="00DE064B" w:rsidP="00DE064B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программ предоставления социальных услуг (ИППСУ);</w:t>
      </w:r>
    </w:p>
    <w:p w:rsidR="00DE064B" w:rsidRPr="00DE064B" w:rsidRDefault="00DE064B" w:rsidP="00DE064B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реализации  мероприятий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>ИППСУ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064B" w:rsidRPr="00DE064B" w:rsidRDefault="00DE064B" w:rsidP="00DE064B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безнадзорности и беспризорности среди несовершеннолетних, жестокого обращения с несовершеннолетними; </w:t>
      </w:r>
    </w:p>
    <w:p w:rsidR="00DE064B" w:rsidRPr="00DE064B" w:rsidRDefault="00DE064B" w:rsidP="00DE064B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изучение и внедрение новых эффективных методов работы с несовершеннолетними и их семьями.</w:t>
      </w:r>
    </w:p>
    <w:p w:rsidR="00DE064B" w:rsidRDefault="00DE064B" w:rsidP="0039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hAnsi="Times New Roman" w:cs="Times New Roman"/>
          <w:sz w:val="28"/>
          <w:szCs w:val="28"/>
        </w:rPr>
        <w:t>6.2.3.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отделения.</w:t>
      </w:r>
    </w:p>
    <w:p w:rsidR="003953FC" w:rsidRDefault="00DE064B" w:rsidP="0039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64B" w:rsidRDefault="00DE064B" w:rsidP="0039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Отделение осуществляет социальное обслуживание в отношении граждан, признанных нуждающимися в предоставлении социальных услуг, при наличии  обстоятельств, которые ухудшают или могут ухудшить условия его жизнедеятельности:</w:t>
      </w: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1)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2)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3) наличие внутрисемейного конфликта, в том числе с лицами с наркотической 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4)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 Социальные услуги в полустационарной форме 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обслуживания на дому 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>в отделении предоставляются бесплатно: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1) несовершеннолетним детям в возрасте от рождения до 18 лет;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DE064B" w:rsidRPr="00DE064B" w:rsidRDefault="00DE064B" w:rsidP="00395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3)  другим лицам,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lastRenderedPageBreak/>
        <w:t>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Порядок принятия граждан на обслуживание в отделение: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Основаниями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 о предоставлении социального обслуживания  либо обращение  в его интересах иных граждан, обращение государственных органов, органов местного самоуправления, общественных объединений,      либо переданные заявление или обращение в рамках межведомственного взаимодействия.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Решение  о признании гражданина нуждающимся  в социальном обслуживании принимает  Комиссия  по определению индивидуальной потребности  в социальных услугах получателей  услуг  в течение пяти рабочих дней</w:t>
      </w:r>
      <w:r w:rsidR="003953FC">
        <w:rPr>
          <w:rFonts w:ascii="Times New Roman" w:hAnsi="Times New Roman" w:cs="Times New Roman"/>
          <w:sz w:val="28"/>
          <w:szCs w:val="28"/>
        </w:rPr>
        <w:t>,</w:t>
      </w: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с даты подачи  заявления.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социальных услуг в отделении составляется индивидуальная программа предоставления социальных услуг получателю социальных услуг в течение десяти дней со дня подачи заявления на получение социального обслуживания.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Получатель социальных услуг считается принятым на обслуживание в отделение после заключения договора между руководителем учреждения и получателем социальных услуг, в течение  суток после представления индивидуальной программы предоставления социальных услуг получателю социальных услуг.</w:t>
      </w:r>
    </w:p>
    <w:p w:rsidR="00DE064B" w:rsidRPr="00DE064B" w:rsidRDefault="00DE064B" w:rsidP="00395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Гражданину или получателю социальных услуг может быть отказано, в том числе временно, в предоставлении социальных услуг  в случае непредставления необходимых документов:</w:t>
      </w:r>
    </w:p>
    <w:p w:rsidR="00DE064B" w:rsidRPr="00DE064B" w:rsidRDefault="00DE064B" w:rsidP="00D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заявление родителей несовершеннолетнего или его законных представителей;</w:t>
      </w:r>
    </w:p>
    <w:p w:rsidR="00DE064B" w:rsidRPr="00DE064B" w:rsidRDefault="00DE064B" w:rsidP="00D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копия паспорта одного из родителей;</w:t>
      </w:r>
    </w:p>
    <w:p w:rsidR="00DE064B" w:rsidRPr="00DE064B" w:rsidRDefault="00DE064B" w:rsidP="00D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рождении (для детей до 14 лет);</w:t>
      </w:r>
    </w:p>
    <w:p w:rsidR="00DE064B" w:rsidRPr="00DE064B" w:rsidRDefault="00DE064B" w:rsidP="00D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копия пас</w:t>
      </w:r>
      <w:r w:rsidR="00AE0873">
        <w:rPr>
          <w:rFonts w:ascii="Times New Roman" w:eastAsia="Times New Roman" w:hAnsi="Times New Roman" w:cs="Times New Roman"/>
          <w:sz w:val="28"/>
          <w:szCs w:val="28"/>
        </w:rPr>
        <w:t>порта (для детей старше 14 лет).</w:t>
      </w:r>
    </w:p>
    <w:p w:rsidR="00DE064B" w:rsidRPr="00DE064B" w:rsidRDefault="00DE064B" w:rsidP="00D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Дополнительно на несовершеннолетних, находящихся под опекой (попечительством):</w:t>
      </w:r>
    </w:p>
    <w:p w:rsidR="00DE064B" w:rsidRPr="00DE064B" w:rsidRDefault="00DE064B" w:rsidP="00D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копия выписки из решения органа опеки и попечительства об установлении над ребенком опеки (попечительства).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Документы, срок действия которых истек, обновляются родителями (законными представителями).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На всех получателей услуг, принятых на социальное обслуживание, оформляется личное дело.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нуждаемостью получателей социальных услуг отделение предоставляет следующие виды социальных услуг:</w:t>
      </w:r>
    </w:p>
    <w:p w:rsidR="00DE064B" w:rsidRPr="00DE064B" w:rsidRDefault="003953FC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>1) социально-педагогические услуги:</w:t>
      </w:r>
    </w:p>
    <w:p w:rsidR="00DE064B" w:rsidRPr="00DE064B" w:rsidRDefault="003953FC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>2) социально-бытовые услуги:</w:t>
      </w:r>
    </w:p>
    <w:p w:rsidR="00DE064B" w:rsidRPr="00DE064B" w:rsidRDefault="003953FC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>3) социально-психологические услуги:</w:t>
      </w:r>
    </w:p>
    <w:p w:rsidR="00DE064B" w:rsidRPr="00DE064B" w:rsidRDefault="003953FC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>4) социально-медицинские услуги:</w:t>
      </w:r>
    </w:p>
    <w:p w:rsidR="003953FC" w:rsidRDefault="00DE064B" w:rsidP="0039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5) социально – правовые услуги:</w:t>
      </w:r>
    </w:p>
    <w:p w:rsidR="00DE064B" w:rsidRPr="00DE064B" w:rsidRDefault="003953FC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6) социальн</w:t>
      </w:r>
      <w:r w:rsidR="00AE08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-трудовые услуги: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содействие в получении установленных законодательством РФ и законодательством Ставропольского края  мер социальной поддержки.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специалисты отделения разрабатывают рекомендации для родителей (законных представителей) несовершеннолетних по коррекции социальной дезадаптации, нормализации внутрисемейных отношений в домашних условиях.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Порядок нахождения в отделении определяется правилами внутреннего распорядка для получателей услуг, утверждаемыми руководителем учреждения.</w:t>
      </w:r>
    </w:p>
    <w:p w:rsidR="00DE064B" w:rsidRPr="00DE064B" w:rsidRDefault="00DE064B" w:rsidP="00395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Отделение развивает и поддерживает контакты с другими учреждениями системы социальной защиты населения, здравоохранения, образования и другими субъектами профилактики; взаимодействует с общественными объединениями, религиозными организациями, благотворительными фондами и гражданами в интересах оказания эффективной социальной помощи несовершеннолетним.</w:t>
      </w: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64B" w:rsidRPr="003953FC" w:rsidRDefault="003953FC" w:rsidP="00395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6.2.6.</w:t>
      </w:r>
      <w:r w:rsidR="00DE064B" w:rsidRPr="003953FC">
        <w:rPr>
          <w:rFonts w:ascii="Times New Roman" w:eastAsia="Times New Roman" w:hAnsi="Times New Roman" w:cs="Times New Roman"/>
          <w:sz w:val="28"/>
          <w:szCs w:val="28"/>
        </w:rPr>
        <w:t xml:space="preserve"> Снятие с обслуживания в отделении.</w:t>
      </w:r>
    </w:p>
    <w:p w:rsidR="003953FC" w:rsidRDefault="00DE064B" w:rsidP="00395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 xml:space="preserve"> Снятие с обслуживания в отделении осуществляется:</w:t>
      </w: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в случае отказа от социального обслуживания, по письменному заявлению получателя социальных услуг, с внесением соответствующей информации в индивидуальную программу предоставления социальных услуг получателю социальных услуг,</w:t>
      </w:r>
    </w:p>
    <w:p w:rsidR="00DE064B" w:rsidRPr="00DE064B" w:rsidRDefault="00DE064B" w:rsidP="0039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64B">
        <w:rPr>
          <w:rFonts w:ascii="Times New Roman" w:eastAsia="Times New Roman" w:hAnsi="Times New Roman" w:cs="Times New Roman"/>
          <w:sz w:val="28"/>
          <w:szCs w:val="28"/>
        </w:rPr>
        <w:t>- по завершении мероприятий индивидуальной программы предоставления социальных услуг получателю социальных услуг.</w:t>
      </w:r>
    </w:p>
    <w:p w:rsidR="00DE064B" w:rsidRPr="00DE064B" w:rsidRDefault="00AE0873" w:rsidP="003953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DE064B" w:rsidRPr="00DE064B">
        <w:rPr>
          <w:rFonts w:ascii="Times New Roman" w:eastAsia="Times New Roman" w:hAnsi="Times New Roman" w:cs="Times New Roman"/>
          <w:sz w:val="28"/>
          <w:szCs w:val="28"/>
        </w:rPr>
        <w:t xml:space="preserve"> Снятие с обслуживания получателя социальных услуг оформляется приказом руководителя учреждения.</w:t>
      </w:r>
    </w:p>
    <w:p w:rsidR="004922EB" w:rsidRDefault="004922EB" w:rsidP="00DB5A79"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E064B" w:rsidRPr="004922EB" w:rsidRDefault="00DE064B" w:rsidP="00DB5A79">
      <w:pPr>
        <w:tabs>
          <w:tab w:val="left" w:pos="37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51820" w:rsidRPr="004922EB" w:rsidRDefault="0069598F">
      <w:r>
        <w:t>__________________________________________________________________________________________</w:t>
      </w:r>
    </w:p>
    <w:sectPr w:rsidR="00151820" w:rsidRPr="004922EB" w:rsidSect="0069598F"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A2" w:rsidRDefault="00D93CA2" w:rsidP="0069598F">
      <w:pPr>
        <w:spacing w:after="0" w:line="240" w:lineRule="auto"/>
      </w:pPr>
      <w:r>
        <w:separator/>
      </w:r>
    </w:p>
  </w:endnote>
  <w:endnote w:type="continuationSeparator" w:id="1">
    <w:p w:rsidR="00D93CA2" w:rsidRDefault="00D93CA2" w:rsidP="0069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A2" w:rsidRDefault="00D93CA2" w:rsidP="0069598F">
      <w:pPr>
        <w:spacing w:after="0" w:line="240" w:lineRule="auto"/>
      </w:pPr>
      <w:r>
        <w:separator/>
      </w:r>
    </w:p>
  </w:footnote>
  <w:footnote w:type="continuationSeparator" w:id="1">
    <w:p w:rsidR="00D93CA2" w:rsidRDefault="00D93CA2" w:rsidP="00695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52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F030A5"/>
    <w:multiLevelType w:val="hybridMultilevel"/>
    <w:tmpl w:val="B5A046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2EB"/>
    <w:rsid w:val="000C046C"/>
    <w:rsid w:val="000D3562"/>
    <w:rsid w:val="00151820"/>
    <w:rsid w:val="001D1FB7"/>
    <w:rsid w:val="002B44BF"/>
    <w:rsid w:val="003953FC"/>
    <w:rsid w:val="004922EB"/>
    <w:rsid w:val="005E0476"/>
    <w:rsid w:val="00645EFD"/>
    <w:rsid w:val="0069598F"/>
    <w:rsid w:val="006C4888"/>
    <w:rsid w:val="00711F61"/>
    <w:rsid w:val="007A40E5"/>
    <w:rsid w:val="008F5CC0"/>
    <w:rsid w:val="009160EC"/>
    <w:rsid w:val="00920CE1"/>
    <w:rsid w:val="009A3ACE"/>
    <w:rsid w:val="009E776A"/>
    <w:rsid w:val="00A0734E"/>
    <w:rsid w:val="00A172C9"/>
    <w:rsid w:val="00A5247D"/>
    <w:rsid w:val="00AE0873"/>
    <w:rsid w:val="00B24611"/>
    <w:rsid w:val="00B505C2"/>
    <w:rsid w:val="00B52F1D"/>
    <w:rsid w:val="00B8723E"/>
    <w:rsid w:val="00C32229"/>
    <w:rsid w:val="00CB3AE3"/>
    <w:rsid w:val="00D564D6"/>
    <w:rsid w:val="00D93CA2"/>
    <w:rsid w:val="00DB5A79"/>
    <w:rsid w:val="00DE064B"/>
    <w:rsid w:val="00E00BDD"/>
    <w:rsid w:val="00E32037"/>
    <w:rsid w:val="00E775D1"/>
    <w:rsid w:val="00EE26F5"/>
    <w:rsid w:val="00F5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922E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922EB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semiHidden/>
    <w:rsid w:val="004922EB"/>
    <w:rPr>
      <w:rFonts w:ascii="Times New Roman" w:eastAsia="Times New Roman" w:hAnsi="Times New Roman" w:cs="Times New Roman"/>
      <w:szCs w:val="20"/>
    </w:rPr>
  </w:style>
  <w:style w:type="paragraph" w:styleId="2">
    <w:name w:val="Body Text Indent 2"/>
    <w:basedOn w:val="a"/>
    <w:link w:val="20"/>
    <w:unhideWhenUsed/>
    <w:rsid w:val="004922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922E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92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</w:rPr>
  </w:style>
  <w:style w:type="paragraph" w:customStyle="1" w:styleId="ConsPlusNormal">
    <w:name w:val="ConsPlusNormal"/>
    <w:rsid w:val="00492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9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98F"/>
  </w:style>
  <w:style w:type="paragraph" w:styleId="a7">
    <w:name w:val="footer"/>
    <w:basedOn w:val="a"/>
    <w:link w:val="a8"/>
    <w:uiPriority w:val="99"/>
    <w:semiHidden/>
    <w:unhideWhenUsed/>
    <w:rsid w:val="0069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4007-7718-42E7-9516-F2DC9ADD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cp:lastPrinted>2015-02-18T06:26:00Z</cp:lastPrinted>
  <dcterms:created xsi:type="dcterms:W3CDTF">2015-01-28T10:19:00Z</dcterms:created>
  <dcterms:modified xsi:type="dcterms:W3CDTF">2015-02-18T07:22:00Z</dcterms:modified>
</cp:coreProperties>
</file>