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9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3"/>
        <w:gridCol w:w="4591"/>
        <w:gridCol w:w="5709"/>
      </w:tblGrid>
      <w:tr w:rsidR="00DE78EB" w:rsidTr="00507B33">
        <w:trPr>
          <w:trHeight w:val="10348"/>
        </w:trPr>
        <w:tc>
          <w:tcPr>
            <w:tcW w:w="5388" w:type="dxa"/>
          </w:tcPr>
          <w:p w:rsidR="002A6752" w:rsidRPr="00777C5D" w:rsidRDefault="002A6752" w:rsidP="00DB665D">
            <w:pPr>
              <w:rPr>
                <w:sz w:val="28"/>
              </w:rPr>
            </w:pPr>
          </w:p>
          <w:p w:rsidR="00DB665D" w:rsidRDefault="00D1320F" w:rsidP="00DB665D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5196" cy="1950720"/>
                  <wp:effectExtent l="19050" t="0" r="0" b="0"/>
                  <wp:docPr id="21" name="Рисунок 21" descr="https://im0-tub-ru.yandex.net/i?id=7cce0c822a51bb4fc5b719450fbce8a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0-tub-ru.yandex.net/i?id=7cce0c822a51bb4fc5b719450fbce8a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948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411" w:rsidRDefault="002F1411" w:rsidP="001066B7">
            <w:pPr>
              <w:jc w:val="center"/>
              <w:rPr>
                <w:i/>
                <w:color w:val="00B050"/>
                <w:sz w:val="28"/>
              </w:rPr>
            </w:pPr>
          </w:p>
          <w:p w:rsidR="002F1411" w:rsidRDefault="002F1411" w:rsidP="001066B7">
            <w:pPr>
              <w:jc w:val="center"/>
              <w:rPr>
                <w:i/>
                <w:color w:val="00B050"/>
                <w:sz w:val="28"/>
              </w:rPr>
            </w:pPr>
          </w:p>
          <w:p w:rsidR="00507B33" w:rsidRDefault="00507B33" w:rsidP="004E0A36">
            <w:pPr>
              <w:ind w:right="318"/>
              <w:jc w:val="center"/>
              <w:rPr>
                <w:i/>
                <w:color w:val="00B050"/>
                <w:sz w:val="28"/>
              </w:rPr>
            </w:pPr>
          </w:p>
          <w:p w:rsidR="00DE78EB" w:rsidRPr="00507B33" w:rsidRDefault="00DE78EB" w:rsidP="004E0A36">
            <w:pPr>
              <w:ind w:right="318"/>
              <w:jc w:val="center"/>
              <w:rPr>
                <w:color w:val="943634" w:themeColor="accent2" w:themeShade="BF"/>
                <w:sz w:val="28"/>
              </w:rPr>
            </w:pPr>
            <w:r w:rsidRPr="00507B33">
              <w:rPr>
                <w:i/>
                <w:color w:val="943634" w:themeColor="accent2" w:themeShade="BF"/>
                <w:sz w:val="28"/>
              </w:rPr>
              <w:t xml:space="preserve">Мероприятия </w:t>
            </w:r>
            <w:proofErr w:type="spellStart"/>
            <w:r w:rsidRPr="00507B33">
              <w:rPr>
                <w:i/>
                <w:color w:val="943634" w:themeColor="accent2" w:themeShade="BF"/>
                <w:sz w:val="28"/>
              </w:rPr>
              <w:t>антинаркотической</w:t>
            </w:r>
            <w:proofErr w:type="spellEnd"/>
            <w:r w:rsidRPr="00507B33">
              <w:rPr>
                <w:i/>
                <w:color w:val="943634" w:themeColor="accent2" w:themeShade="BF"/>
                <w:sz w:val="28"/>
              </w:rPr>
              <w:t xml:space="preserve"> направленности</w:t>
            </w:r>
            <w:r w:rsidRPr="00507B33">
              <w:rPr>
                <w:color w:val="943634" w:themeColor="accent2" w:themeShade="BF"/>
                <w:sz w:val="28"/>
              </w:rPr>
              <w:t>:</w:t>
            </w:r>
          </w:p>
          <w:p w:rsidR="002F1411" w:rsidRPr="001066B7" w:rsidRDefault="002F1411" w:rsidP="004E0A36">
            <w:pPr>
              <w:ind w:right="318"/>
              <w:jc w:val="center"/>
              <w:rPr>
                <w:color w:val="00B050"/>
                <w:sz w:val="28"/>
              </w:rPr>
            </w:pPr>
          </w:p>
          <w:p w:rsidR="00DE78EB" w:rsidRPr="001066B7" w:rsidRDefault="00DE78EB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Международный день борьбы с наркоманией;</w:t>
            </w:r>
          </w:p>
          <w:p w:rsidR="00DE78EB" w:rsidRPr="001066B7" w:rsidRDefault="00DE78EB" w:rsidP="004E0A36">
            <w:pPr>
              <w:pStyle w:val="a6"/>
              <w:numPr>
                <w:ilvl w:val="0"/>
                <w:numId w:val="6"/>
              </w:numPr>
              <w:ind w:right="318"/>
              <w:jc w:val="both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 xml:space="preserve">Всемирный день борьбы со </w:t>
            </w:r>
            <w:proofErr w:type="spellStart"/>
            <w:r w:rsidRPr="001066B7">
              <w:rPr>
                <w:color w:val="1F497D" w:themeColor="text2"/>
                <w:sz w:val="24"/>
              </w:rPr>
              <w:t>СПИДом</w:t>
            </w:r>
            <w:proofErr w:type="spellEnd"/>
            <w:r w:rsidRPr="001066B7">
              <w:rPr>
                <w:color w:val="1F497D" w:themeColor="text2"/>
                <w:sz w:val="24"/>
              </w:rPr>
              <w:t>;</w:t>
            </w:r>
          </w:p>
          <w:p w:rsidR="00DE78EB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 xml:space="preserve">День памяти </w:t>
            </w:r>
            <w:proofErr w:type="gramStart"/>
            <w:r w:rsidRPr="001066B7">
              <w:rPr>
                <w:color w:val="1F497D" w:themeColor="text2"/>
                <w:sz w:val="24"/>
              </w:rPr>
              <w:t>умерших</w:t>
            </w:r>
            <w:proofErr w:type="gramEnd"/>
            <w:r w:rsidRPr="001066B7">
              <w:rPr>
                <w:color w:val="1F497D" w:themeColor="text2"/>
                <w:sz w:val="24"/>
              </w:rPr>
              <w:t xml:space="preserve"> от ВИЧ-инфекции;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Дни правовых знаний;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Всемирный День Здоровья;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Конкурсы плакатов и рисунков «Скажи наркотикам НЕТ!»</w:t>
            </w:r>
          </w:p>
          <w:p w:rsidR="00F57463" w:rsidRPr="001066B7" w:rsidRDefault="00F57463" w:rsidP="004E0A36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Спортивные соревнования, весёлые старты «Я и здоровье!»</w:t>
            </w:r>
          </w:p>
          <w:p w:rsidR="00DB665D" w:rsidRPr="00D1320F" w:rsidRDefault="00F57463" w:rsidP="00DB665D">
            <w:pPr>
              <w:pStyle w:val="a6"/>
              <w:numPr>
                <w:ilvl w:val="0"/>
                <w:numId w:val="6"/>
              </w:numPr>
              <w:ind w:right="318"/>
              <w:rPr>
                <w:color w:val="1F497D" w:themeColor="text2"/>
                <w:sz w:val="24"/>
              </w:rPr>
            </w:pPr>
            <w:r w:rsidRPr="001066B7">
              <w:rPr>
                <w:color w:val="1F497D" w:themeColor="text2"/>
                <w:sz w:val="24"/>
              </w:rPr>
              <w:t>Классные часы,</w:t>
            </w:r>
            <w:r w:rsidR="004E0A36">
              <w:rPr>
                <w:color w:val="1F497D" w:themeColor="text2"/>
                <w:sz w:val="24"/>
              </w:rPr>
              <w:t xml:space="preserve"> </w:t>
            </w:r>
            <w:r w:rsidRPr="001066B7">
              <w:rPr>
                <w:color w:val="1F497D" w:themeColor="text2"/>
                <w:sz w:val="24"/>
              </w:rPr>
              <w:t>беседы,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1066B7">
              <w:rPr>
                <w:color w:val="1F497D" w:themeColor="text2"/>
                <w:sz w:val="24"/>
              </w:rPr>
              <w:t>лектории по профилактике наркомании среди подростков</w:t>
            </w:r>
          </w:p>
          <w:p w:rsidR="00507B33" w:rsidRDefault="00507B33" w:rsidP="001066B7">
            <w:pPr>
              <w:tabs>
                <w:tab w:val="left" w:pos="1890"/>
              </w:tabs>
              <w:jc w:val="center"/>
              <w:rPr>
                <w:b/>
                <w:color w:val="00B050"/>
                <w:sz w:val="28"/>
              </w:rPr>
            </w:pPr>
          </w:p>
          <w:p w:rsidR="00507B33" w:rsidRDefault="00507B33" w:rsidP="001066B7">
            <w:pPr>
              <w:tabs>
                <w:tab w:val="left" w:pos="1890"/>
              </w:tabs>
              <w:jc w:val="center"/>
              <w:rPr>
                <w:b/>
                <w:color w:val="00B050"/>
                <w:sz w:val="28"/>
              </w:rPr>
            </w:pPr>
          </w:p>
          <w:p w:rsidR="00507B33" w:rsidRDefault="00507B33" w:rsidP="001066B7">
            <w:pPr>
              <w:tabs>
                <w:tab w:val="left" w:pos="1890"/>
              </w:tabs>
              <w:jc w:val="center"/>
              <w:rPr>
                <w:b/>
                <w:color w:val="00B050"/>
                <w:sz w:val="28"/>
              </w:rPr>
            </w:pPr>
          </w:p>
          <w:p w:rsidR="00507B33" w:rsidRPr="009115F3" w:rsidRDefault="00777C5D" w:rsidP="00DB665D">
            <w:pPr>
              <w:tabs>
                <w:tab w:val="left" w:pos="1890"/>
              </w:tabs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507B33">
              <w:rPr>
                <w:b/>
                <w:color w:val="943634" w:themeColor="accent2" w:themeShade="BF"/>
                <w:sz w:val="28"/>
              </w:rPr>
              <w:lastRenderedPageBreak/>
              <w:t xml:space="preserve"> </w:t>
            </w:r>
            <w:r w:rsidRPr="009115F3">
              <w:rPr>
                <w:b/>
                <w:color w:val="943634" w:themeColor="accent2" w:themeShade="BF"/>
                <w:sz w:val="24"/>
                <w:szCs w:val="24"/>
              </w:rPr>
              <w:t>Из-за чего подростки начинают употреблять наркотики?</w:t>
            </w:r>
          </w:p>
          <w:p w:rsidR="00777C5D" w:rsidRPr="009115F3" w:rsidRDefault="00777C5D" w:rsidP="00DB665D">
            <w:pPr>
              <w:tabs>
                <w:tab w:val="left" w:pos="1890"/>
              </w:tabs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9115F3">
              <w:rPr>
                <w:b/>
                <w:color w:val="1F497D" w:themeColor="text2"/>
                <w:sz w:val="24"/>
                <w:szCs w:val="24"/>
              </w:rPr>
              <w:t>Причины:</w:t>
            </w:r>
          </w:p>
          <w:p w:rsidR="00777C5D" w:rsidRPr="009115F3" w:rsidRDefault="004B776F" w:rsidP="004E0A36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ind w:right="318"/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Любопытство;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За компанию;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От безделья;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Кризис, стресс;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Семейные проблемы;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Желание казаться взрослым;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Неудовлетворённость жизнью;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2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Желание испытать новые ощущения</w:t>
            </w:r>
          </w:p>
          <w:p w:rsidR="002F1411" w:rsidRPr="009115F3" w:rsidRDefault="004B776F" w:rsidP="004B776F">
            <w:pPr>
              <w:tabs>
                <w:tab w:val="left" w:pos="1890"/>
              </w:tabs>
              <w:ind w:left="360"/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 xml:space="preserve">…И множество других причин. </w:t>
            </w:r>
          </w:p>
          <w:p w:rsidR="004B776F" w:rsidRPr="009115F3" w:rsidRDefault="004B776F" w:rsidP="004B776F">
            <w:pPr>
              <w:tabs>
                <w:tab w:val="left" w:pos="1890"/>
              </w:tabs>
              <w:ind w:left="360"/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b/>
                <w:i/>
                <w:color w:val="1F497D" w:themeColor="text2"/>
                <w:sz w:val="24"/>
                <w:szCs w:val="24"/>
              </w:rPr>
              <w:t>Последствия: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Зависимость;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Проблемы в семье;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Проблемы в школе;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Потеря друзей;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Проблема с деньгами на дозу;</w:t>
            </w:r>
          </w:p>
          <w:p w:rsidR="004B776F" w:rsidRPr="009115F3" w:rsidRDefault="004B776F" w:rsidP="004B776F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Кража, грабёж.</w:t>
            </w:r>
          </w:p>
          <w:p w:rsidR="00507B33" w:rsidRPr="009115F3" w:rsidRDefault="003520E9" w:rsidP="00507B33">
            <w:pPr>
              <w:pStyle w:val="a6"/>
              <w:numPr>
                <w:ilvl w:val="0"/>
                <w:numId w:val="3"/>
              </w:numPr>
              <w:tabs>
                <w:tab w:val="left" w:pos="1890"/>
              </w:tabs>
              <w:rPr>
                <w:i/>
                <w:color w:val="1F497D" w:themeColor="text2"/>
                <w:sz w:val="24"/>
                <w:szCs w:val="24"/>
              </w:rPr>
            </w:pPr>
            <w:r w:rsidRPr="009115F3">
              <w:rPr>
                <w:i/>
                <w:color w:val="1F497D" w:themeColor="text2"/>
                <w:sz w:val="24"/>
                <w:szCs w:val="24"/>
              </w:rPr>
              <w:t>Убийство, тюрьма;</w:t>
            </w:r>
          </w:p>
          <w:p w:rsidR="009115F3" w:rsidRPr="00507B33" w:rsidRDefault="009115F3" w:rsidP="009115F3">
            <w:pPr>
              <w:jc w:val="center"/>
              <w:rPr>
                <w:b/>
                <w:color w:val="943634" w:themeColor="accent2" w:themeShade="BF"/>
                <w:sz w:val="24"/>
              </w:rPr>
            </w:pPr>
            <w:r w:rsidRPr="00507B33">
              <w:rPr>
                <w:b/>
                <w:color w:val="943634" w:themeColor="accent2" w:themeShade="BF"/>
                <w:sz w:val="24"/>
              </w:rPr>
              <w:t xml:space="preserve">Возможные признаки </w:t>
            </w:r>
            <w:proofErr w:type="spellStart"/>
            <w:r w:rsidRPr="00507B33">
              <w:rPr>
                <w:b/>
                <w:color w:val="943634" w:themeColor="accent2" w:themeShade="BF"/>
                <w:sz w:val="24"/>
              </w:rPr>
              <w:t>наркозависимости</w:t>
            </w:r>
            <w:proofErr w:type="spellEnd"/>
            <w:r w:rsidRPr="00507B33">
              <w:rPr>
                <w:b/>
                <w:color w:val="943634" w:themeColor="accent2" w:themeShade="BF"/>
                <w:sz w:val="24"/>
              </w:rPr>
              <w:t xml:space="preserve"> </w:t>
            </w:r>
            <w:r>
              <w:rPr>
                <w:b/>
                <w:color w:val="943634" w:themeColor="accent2" w:themeShade="BF"/>
                <w:sz w:val="24"/>
              </w:rPr>
              <w:t>несовершеннолетнего</w:t>
            </w:r>
          </w:p>
          <w:p w:rsidR="009115F3" w:rsidRPr="002F1411" w:rsidRDefault="009115F3" w:rsidP="009115F3">
            <w:pPr>
              <w:rPr>
                <w:color w:val="1F497D" w:themeColor="text2"/>
                <w:sz w:val="24"/>
              </w:rPr>
            </w:pPr>
            <w:r w:rsidRPr="002F1411">
              <w:rPr>
                <w:b/>
                <w:color w:val="1F497D" w:themeColor="text2"/>
                <w:sz w:val="24"/>
              </w:rPr>
              <w:t xml:space="preserve">Внешние признаки: 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Бледность лица;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Усталый вид;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Быстрая потеря веса;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Изменение координации;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Покраснения,</w:t>
            </w:r>
            <w:r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пятна или волдыри вокруг носа и рта;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Постоянно воспалённые глаза;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Чрезмерно суженные или расширенные зрачки;</w:t>
            </w:r>
          </w:p>
          <w:p w:rsidR="009115F3" w:rsidRPr="002F1411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Чрезмерное использование парфюмерии для сокрытия запахов;</w:t>
            </w:r>
          </w:p>
          <w:p w:rsidR="009115F3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Изменения в одежде</w:t>
            </w:r>
          </w:p>
          <w:p w:rsidR="003520E9" w:rsidRPr="009115F3" w:rsidRDefault="009115F3" w:rsidP="009115F3">
            <w:pPr>
              <w:pStyle w:val="a6"/>
              <w:numPr>
                <w:ilvl w:val="0"/>
                <w:numId w:val="4"/>
              </w:numPr>
              <w:rPr>
                <w:color w:val="1F497D" w:themeColor="text2"/>
                <w:sz w:val="24"/>
              </w:rPr>
            </w:pPr>
            <w:r w:rsidRPr="009115F3">
              <w:rPr>
                <w:i/>
                <w:noProof/>
                <w:color w:val="1F497D" w:themeColor="text2"/>
                <w:sz w:val="24"/>
                <w:szCs w:val="24"/>
                <w:lang w:eastAsia="ru-RU"/>
              </w:rPr>
              <w:t xml:space="preserve"> Смерть.</w:t>
            </w:r>
          </w:p>
        </w:tc>
        <w:tc>
          <w:tcPr>
            <w:tcW w:w="4818" w:type="dxa"/>
          </w:tcPr>
          <w:p w:rsidR="003D6CAF" w:rsidRPr="00777C5D" w:rsidRDefault="003D6CAF">
            <w:pPr>
              <w:rPr>
                <w:sz w:val="28"/>
              </w:rPr>
            </w:pPr>
          </w:p>
          <w:p w:rsidR="00777C5D" w:rsidRPr="009115F3" w:rsidRDefault="00DB55F6" w:rsidP="002F1411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9115F3">
              <w:rPr>
                <w:b/>
                <w:color w:val="943634" w:themeColor="accent2" w:themeShade="BF"/>
                <w:sz w:val="24"/>
                <w:szCs w:val="24"/>
              </w:rPr>
              <w:t>Наркомания и токсикомания</w:t>
            </w:r>
            <w:r w:rsidRPr="009115F3">
              <w:rPr>
                <w:sz w:val="24"/>
                <w:szCs w:val="24"/>
              </w:rPr>
              <w:t xml:space="preserve"> </w:t>
            </w:r>
            <w:r w:rsidRPr="009115F3">
              <w:rPr>
                <w:color w:val="1F497D" w:themeColor="text2"/>
                <w:sz w:val="24"/>
                <w:szCs w:val="24"/>
              </w:rPr>
              <w:t>– это тяжёлые хронические заболевания, причины которых является употребление различных веществ, вызывающих у учителя особые изменённые состояния-состояния наркотического опьянения.</w:t>
            </w:r>
          </w:p>
          <w:p w:rsidR="00777C5D" w:rsidRPr="00777C5D" w:rsidRDefault="00777C5D">
            <w:pPr>
              <w:rPr>
                <w:sz w:val="28"/>
              </w:rPr>
            </w:pPr>
          </w:p>
          <w:p w:rsidR="00777C5D" w:rsidRPr="00507B33" w:rsidRDefault="00FD2CC6" w:rsidP="00507B33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777C5D">
              <w:rPr>
                <w:sz w:val="28"/>
              </w:rPr>
              <w:t xml:space="preserve"> </w:t>
            </w:r>
            <w:r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Уже после первого приёма наркотических веществ возникает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психическая зависимость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т.е. болезненное стремление вновь и вновь ис</w:t>
            </w:r>
            <w:r w:rsidR="003520E9"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пытать это изменённое состояние</w:t>
            </w:r>
            <w:r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. </w:t>
            </w:r>
          </w:p>
          <w:p w:rsidR="00A00F3B" w:rsidRPr="00507B33" w:rsidRDefault="00FD2CC6" w:rsidP="00D1320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Если употребление наркотика или токсического вещества продолжается, очень быстро возникает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B3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физическая зависимость</w:t>
            </w:r>
            <w:r w:rsidRPr="00507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Это происходит вследствие перестройки всего организма под действием постоянного поступления наркотика. Как только действие</w:t>
            </w:r>
            <w:r w:rsidR="00777C5D"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наркотика прекращается,  поступает</w:t>
            </w:r>
            <w:r w:rsidR="006429C8"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777C5D" w:rsidRPr="00507B3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тяжёлое состояние, которое наркоманы называют «ломка». В этот период человек испытывает тяжелейшее физическое и психическое страдание.</w:t>
            </w:r>
          </w:p>
          <w:p w:rsidR="00507B33" w:rsidRDefault="00507B33" w:rsidP="001066B7">
            <w:pPr>
              <w:jc w:val="center"/>
              <w:rPr>
                <w:b/>
                <w:color w:val="00B050"/>
                <w:sz w:val="24"/>
              </w:rPr>
            </w:pPr>
          </w:p>
          <w:p w:rsidR="00507B33" w:rsidRDefault="0079619C" w:rsidP="001066B7">
            <w:pPr>
              <w:jc w:val="center"/>
              <w:rPr>
                <w:b/>
                <w:color w:val="00B050"/>
                <w:sz w:val="24"/>
              </w:rPr>
            </w:pPr>
            <w:r>
              <w:rPr>
                <w:b/>
                <w:noProof/>
                <w:color w:val="00B050"/>
                <w:sz w:val="24"/>
                <w:lang w:eastAsia="ru-RU"/>
              </w:rPr>
              <w:drawing>
                <wp:inline distT="0" distB="0" distL="0" distR="0">
                  <wp:extent cx="2210489" cy="1805940"/>
                  <wp:effectExtent l="19050" t="0" r="0" b="0"/>
                  <wp:docPr id="8" name="Рисунок 6" descr="Антинаркотическая акция Бей в наб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тинаркотическая акция Бей в наба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067" cy="1811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115F3" w:rsidRDefault="009115F3" w:rsidP="001066B7">
            <w:pPr>
              <w:jc w:val="center"/>
              <w:rPr>
                <w:b/>
                <w:color w:val="00B050"/>
                <w:sz w:val="24"/>
              </w:rPr>
            </w:pPr>
          </w:p>
          <w:p w:rsidR="00033FB5" w:rsidRPr="002F1411" w:rsidRDefault="00033FB5" w:rsidP="00033FB5">
            <w:pPr>
              <w:rPr>
                <w:color w:val="1F497D" w:themeColor="text2"/>
                <w:sz w:val="24"/>
              </w:rPr>
            </w:pPr>
            <w:r w:rsidRPr="002F1411">
              <w:rPr>
                <w:b/>
                <w:color w:val="1F497D" w:themeColor="text2"/>
                <w:sz w:val="24"/>
              </w:rPr>
              <w:lastRenderedPageBreak/>
              <w:t>Поведенческие признаки</w:t>
            </w:r>
            <w:r w:rsidRPr="002F1411">
              <w:rPr>
                <w:color w:val="1F497D" w:themeColor="text2"/>
                <w:sz w:val="24"/>
              </w:rPr>
              <w:t>: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Нарушение сна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="002B1359" w:rsidRPr="002F1411">
              <w:rPr>
                <w:color w:val="1F497D" w:themeColor="text2"/>
                <w:sz w:val="24"/>
              </w:rPr>
              <w:t>(бессонница)</w:t>
            </w:r>
            <w:r w:rsidRPr="002F1411">
              <w:rPr>
                <w:color w:val="1F497D" w:themeColor="text2"/>
                <w:sz w:val="24"/>
              </w:rPr>
              <w:t>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Таинственность в поведении;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Воровство денег, пропажа вещей в семье;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Агрессивность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="002B1359" w:rsidRPr="002F1411">
              <w:rPr>
                <w:color w:val="1F497D" w:themeColor="text2"/>
                <w:sz w:val="24"/>
              </w:rPr>
              <w:t>(чаще в период «ломки»)</w:t>
            </w:r>
            <w:r w:rsidRPr="002F1411">
              <w:rPr>
                <w:color w:val="1F497D" w:themeColor="text2"/>
                <w:sz w:val="24"/>
              </w:rPr>
              <w:t>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Потеря интереса к образу жизни;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4"/>
              </w:rPr>
            </w:pPr>
            <w:r w:rsidRPr="002F1411">
              <w:rPr>
                <w:color w:val="1F497D" w:themeColor="text2"/>
                <w:sz w:val="24"/>
              </w:rPr>
              <w:t>Прогулы в школе, снижение успеваемости;</w:t>
            </w:r>
          </w:p>
          <w:p w:rsidR="00033FB5" w:rsidRPr="002F1411" w:rsidRDefault="00033FB5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Изменения в личной гигиен</w:t>
            </w:r>
            <w:proofErr w:type="gramStart"/>
            <w:r w:rsidRPr="002F1411">
              <w:rPr>
                <w:color w:val="1F497D" w:themeColor="text2"/>
                <w:sz w:val="24"/>
              </w:rPr>
              <w:t>е(</w:t>
            </w:r>
            <w:proofErr w:type="gramEnd"/>
            <w:r w:rsidRPr="002F1411">
              <w:rPr>
                <w:color w:val="1F497D" w:themeColor="text2"/>
                <w:sz w:val="24"/>
              </w:rPr>
              <w:t>редкий уход за зубами,</w:t>
            </w:r>
            <w:r w:rsidR="001066B7" w:rsidRPr="002F1411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т.к.</w:t>
            </w:r>
            <w:r w:rsidR="006429C8">
              <w:rPr>
                <w:color w:val="1F497D" w:themeColor="text2"/>
                <w:sz w:val="24"/>
              </w:rPr>
              <w:t xml:space="preserve"> </w:t>
            </w:r>
            <w:r w:rsidRPr="002F1411">
              <w:rPr>
                <w:color w:val="1F497D" w:themeColor="text2"/>
                <w:sz w:val="24"/>
              </w:rPr>
              <w:t>наркомана это приводит к рвоте)</w:t>
            </w:r>
          </w:p>
          <w:p w:rsidR="002B1359" w:rsidRPr="002F1411" w:rsidRDefault="002B1359" w:rsidP="00033FB5">
            <w:pPr>
              <w:pStyle w:val="a6"/>
              <w:numPr>
                <w:ilvl w:val="0"/>
                <w:numId w:val="5"/>
              </w:numPr>
              <w:rPr>
                <w:color w:val="1F497D" w:themeColor="text2"/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Стремление быть незамеченным родителями после прогулки.</w:t>
            </w:r>
          </w:p>
          <w:p w:rsidR="009115F3" w:rsidRPr="009115F3" w:rsidRDefault="002B1359" w:rsidP="00033FB5">
            <w:pPr>
              <w:pStyle w:val="a6"/>
              <w:numPr>
                <w:ilvl w:val="0"/>
                <w:numId w:val="5"/>
              </w:numPr>
              <w:rPr>
                <w:sz w:val="28"/>
              </w:rPr>
            </w:pPr>
            <w:r w:rsidRPr="002F1411">
              <w:rPr>
                <w:color w:val="1F497D" w:themeColor="text2"/>
                <w:sz w:val="24"/>
              </w:rPr>
              <w:t>Изменение дружеских контакто</w:t>
            </w:r>
            <w:proofErr w:type="gramStart"/>
            <w:r w:rsidRPr="002F1411">
              <w:rPr>
                <w:color w:val="1F497D" w:themeColor="text2"/>
                <w:sz w:val="24"/>
              </w:rPr>
              <w:t>в(</w:t>
            </w:r>
            <w:proofErr w:type="gramEnd"/>
            <w:r w:rsidRPr="002F1411">
              <w:rPr>
                <w:color w:val="1F497D" w:themeColor="text2"/>
                <w:sz w:val="24"/>
              </w:rPr>
              <w:t>потеря старых друзей, появление новых, более взрослых)</w:t>
            </w:r>
          </w:p>
          <w:p w:rsidR="009115F3" w:rsidRDefault="002B1359" w:rsidP="00911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115F3" w:rsidRDefault="009115F3" w:rsidP="009115F3">
            <w:pPr>
              <w:jc w:val="center"/>
              <w:rPr>
                <w:sz w:val="24"/>
              </w:rPr>
            </w:pPr>
          </w:p>
          <w:p w:rsidR="009115F3" w:rsidRDefault="009115F3" w:rsidP="009115F3">
            <w:pPr>
              <w:jc w:val="center"/>
              <w:rPr>
                <w:sz w:val="24"/>
              </w:rPr>
            </w:pPr>
          </w:p>
          <w:p w:rsidR="009115F3" w:rsidRPr="00AC7239" w:rsidRDefault="009115F3" w:rsidP="009115F3">
            <w:pPr>
              <w:jc w:val="center"/>
              <w:rPr>
                <w:b/>
                <w:i/>
                <w:sz w:val="24"/>
              </w:rPr>
            </w:pPr>
            <w:r w:rsidRPr="00AC7239">
              <w:rPr>
                <w:b/>
                <w:i/>
                <w:sz w:val="24"/>
              </w:rPr>
              <w:t>Наш адрес:</w:t>
            </w:r>
          </w:p>
          <w:p w:rsidR="009115F3" w:rsidRDefault="009115F3" w:rsidP="009115F3">
            <w:pPr>
              <w:jc w:val="center"/>
              <w:rPr>
                <w:sz w:val="24"/>
              </w:rPr>
            </w:pPr>
            <w:r w:rsidRPr="00AC7239">
              <w:rPr>
                <w:sz w:val="24"/>
              </w:rPr>
              <w:t>357850,Ставропольский край,</w:t>
            </w:r>
          </w:p>
          <w:p w:rsidR="009115F3" w:rsidRDefault="009115F3" w:rsidP="00911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Курский муниципальный округ</w:t>
            </w:r>
            <w:r w:rsidRPr="00AC7239">
              <w:rPr>
                <w:sz w:val="24"/>
              </w:rPr>
              <w:t xml:space="preserve"> </w:t>
            </w:r>
          </w:p>
          <w:p w:rsidR="009115F3" w:rsidRPr="00AC7239" w:rsidRDefault="009115F3" w:rsidP="009115F3">
            <w:pPr>
              <w:jc w:val="center"/>
              <w:rPr>
                <w:sz w:val="24"/>
              </w:rPr>
            </w:pPr>
            <w:proofErr w:type="gramStart"/>
            <w:r w:rsidRPr="00AC7239">
              <w:rPr>
                <w:sz w:val="24"/>
              </w:rPr>
              <w:t>Курская</w:t>
            </w:r>
            <w:proofErr w:type="gramEnd"/>
            <w:r w:rsidRPr="00AC7239">
              <w:rPr>
                <w:sz w:val="24"/>
              </w:rPr>
              <w:t xml:space="preserve"> </w:t>
            </w:r>
            <w:proofErr w:type="spellStart"/>
            <w:r w:rsidRPr="00AC7239">
              <w:rPr>
                <w:sz w:val="24"/>
              </w:rPr>
              <w:t>ст-ца</w:t>
            </w:r>
            <w:proofErr w:type="spellEnd"/>
            <w:r w:rsidRPr="00AC7239">
              <w:rPr>
                <w:sz w:val="24"/>
              </w:rPr>
              <w:t>, ул. Мира, д. 30</w:t>
            </w:r>
          </w:p>
          <w:p w:rsidR="009115F3" w:rsidRPr="00AC7239" w:rsidRDefault="009115F3" w:rsidP="009115F3">
            <w:pPr>
              <w:jc w:val="center"/>
              <w:rPr>
                <w:sz w:val="24"/>
                <w:lang w:val="en-US"/>
              </w:rPr>
            </w:pPr>
            <w:r w:rsidRPr="00AC7239">
              <w:rPr>
                <w:sz w:val="24"/>
                <w:lang w:val="en-US"/>
              </w:rPr>
              <w:t>E-mail: srcn08@minsoc26.ru</w:t>
            </w:r>
          </w:p>
          <w:p w:rsidR="009115F3" w:rsidRPr="00AC7239" w:rsidRDefault="009115F3" w:rsidP="009115F3">
            <w:pPr>
              <w:jc w:val="center"/>
              <w:rPr>
                <w:sz w:val="24"/>
                <w:lang w:val="en-US"/>
              </w:rPr>
            </w:pPr>
            <w:r w:rsidRPr="00AC7239">
              <w:rPr>
                <w:sz w:val="24"/>
              </w:rPr>
              <w:t>тел</w:t>
            </w:r>
            <w:r w:rsidRPr="00AC7239">
              <w:rPr>
                <w:sz w:val="24"/>
                <w:lang w:val="en-US"/>
              </w:rPr>
              <w:t>. 8 (87964) 6-50-96</w:t>
            </w:r>
          </w:p>
          <w:p w:rsidR="009115F3" w:rsidRPr="00AC7239" w:rsidRDefault="009115F3" w:rsidP="009115F3">
            <w:pPr>
              <w:jc w:val="center"/>
              <w:rPr>
                <w:sz w:val="24"/>
              </w:rPr>
            </w:pPr>
            <w:r w:rsidRPr="00AC7239">
              <w:rPr>
                <w:sz w:val="24"/>
              </w:rPr>
              <w:t>Официальный сайт:</w:t>
            </w:r>
          </w:p>
          <w:p w:rsidR="009115F3" w:rsidRDefault="009115F3" w:rsidP="009115F3">
            <w:pPr>
              <w:jc w:val="center"/>
              <w:rPr>
                <w:sz w:val="24"/>
              </w:rPr>
            </w:pPr>
            <w:proofErr w:type="spellStart"/>
            <w:r w:rsidRPr="00AC7239">
              <w:rPr>
                <w:sz w:val="24"/>
              </w:rPr>
              <w:t>курский-срцн.ru</w:t>
            </w:r>
            <w:proofErr w:type="spellEnd"/>
            <w:r w:rsidRPr="00AC7239">
              <w:rPr>
                <w:sz w:val="24"/>
              </w:rPr>
              <w:t>.</w:t>
            </w:r>
          </w:p>
          <w:p w:rsidR="009115F3" w:rsidRDefault="009115F3" w:rsidP="009115F3">
            <w:pPr>
              <w:shd w:val="clear" w:color="auto" w:fill="FFFFFF"/>
              <w:spacing w:line="266" w:lineRule="exact"/>
              <w:jc w:val="center"/>
            </w:pPr>
          </w:p>
          <w:p w:rsidR="009115F3" w:rsidRDefault="009115F3" w:rsidP="009115F3">
            <w:pPr>
              <w:tabs>
                <w:tab w:val="left" w:pos="360"/>
              </w:tabs>
              <w:ind w:left="360" w:hanging="180"/>
              <w:jc w:val="center"/>
              <w:rPr>
                <w:i/>
                <w:sz w:val="24"/>
              </w:rPr>
            </w:pPr>
            <w:r w:rsidRPr="00AC7239">
              <w:rPr>
                <w:i/>
                <w:sz w:val="24"/>
              </w:rPr>
              <w:t xml:space="preserve">Подготовил:  социальный педагог  отделения социальной диагностики и социально – правовой помощи  </w:t>
            </w:r>
            <w:proofErr w:type="spellStart"/>
            <w:r w:rsidRPr="00AC7239">
              <w:rPr>
                <w:i/>
                <w:sz w:val="24"/>
              </w:rPr>
              <w:t>Я.А.Антоненко</w:t>
            </w:r>
            <w:proofErr w:type="spellEnd"/>
          </w:p>
          <w:p w:rsidR="002B1359" w:rsidRPr="00033FB5" w:rsidRDefault="002B1359" w:rsidP="009115F3">
            <w:pPr>
              <w:pStyle w:val="a6"/>
              <w:rPr>
                <w:sz w:val="28"/>
              </w:rPr>
            </w:pPr>
          </w:p>
        </w:tc>
        <w:tc>
          <w:tcPr>
            <w:tcW w:w="5387" w:type="dxa"/>
          </w:tcPr>
          <w:p w:rsidR="00DB665D" w:rsidRDefault="00DB665D"/>
          <w:p w:rsidR="00DB665D" w:rsidRPr="00507B33" w:rsidRDefault="003520E9" w:rsidP="004E0A36">
            <w:pPr>
              <w:ind w:left="885"/>
              <w:jc w:val="center"/>
              <w:rPr>
                <w:b/>
                <w:color w:val="943634" w:themeColor="accent2" w:themeShade="BF"/>
                <w:sz w:val="28"/>
              </w:rPr>
            </w:pPr>
            <w:r w:rsidRPr="00507B33">
              <w:rPr>
                <w:b/>
                <w:color w:val="943634" w:themeColor="accent2" w:themeShade="BF"/>
                <w:sz w:val="28"/>
              </w:rPr>
              <w:t>Уголовная ответственность граждан за употребление, изготовление, приобретение, хранен</w:t>
            </w:r>
            <w:r w:rsidR="002F1411" w:rsidRPr="00507B33">
              <w:rPr>
                <w:b/>
                <w:color w:val="943634" w:themeColor="accent2" w:themeShade="BF"/>
                <w:sz w:val="28"/>
              </w:rPr>
              <w:t>ие и сбыт наркотических веществ</w:t>
            </w:r>
          </w:p>
          <w:p w:rsidR="002F1411" w:rsidRPr="001066B7" w:rsidRDefault="002F1411" w:rsidP="004E0A36">
            <w:pPr>
              <w:ind w:left="885" w:firstLine="425"/>
              <w:jc w:val="center"/>
              <w:rPr>
                <w:b/>
                <w:color w:val="00B050"/>
                <w:sz w:val="28"/>
              </w:rPr>
            </w:pPr>
          </w:p>
          <w:p w:rsidR="004E0A36" w:rsidRDefault="003520E9" w:rsidP="009115F3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 w:rsidRPr="004E0A36">
              <w:rPr>
                <w:color w:val="1F497D" w:themeColor="text2"/>
                <w:sz w:val="26"/>
                <w:szCs w:val="26"/>
              </w:rPr>
              <w:t xml:space="preserve">За употребление и распространение наркотиков в Уголовном кодексе РФ предусмотрены следующие статьи: </w:t>
            </w:r>
          </w:p>
          <w:p w:rsidR="003520E9" w:rsidRPr="004E0A36" w:rsidRDefault="009115F3" w:rsidP="009115F3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УК РФ </w:t>
            </w:r>
            <w:r w:rsidR="003520E9" w:rsidRPr="004E0A36">
              <w:rPr>
                <w:b/>
                <w:color w:val="1F497D" w:themeColor="text2"/>
                <w:sz w:val="26"/>
                <w:szCs w:val="26"/>
              </w:rPr>
              <w:t>ст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атья </w:t>
            </w:r>
            <w:r w:rsidR="003520E9" w:rsidRPr="004E0A36">
              <w:rPr>
                <w:b/>
                <w:color w:val="1F497D" w:themeColor="text2"/>
                <w:sz w:val="26"/>
                <w:szCs w:val="26"/>
              </w:rPr>
              <w:t>228</w:t>
            </w:r>
            <w:r w:rsidR="00E35EFB" w:rsidRPr="004E0A36">
              <w:rPr>
                <w:color w:val="1F497D" w:themeColor="text2"/>
                <w:sz w:val="26"/>
                <w:szCs w:val="26"/>
              </w:rPr>
              <w:t xml:space="preserve"> «Незаконное изготовление</w:t>
            </w:r>
            <w:r w:rsidR="003520E9" w:rsidRPr="004E0A36">
              <w:rPr>
                <w:color w:val="1F497D" w:themeColor="text2"/>
                <w:sz w:val="26"/>
                <w:szCs w:val="26"/>
              </w:rPr>
              <w:t>,</w:t>
            </w:r>
            <w:r w:rsidR="004E0A36">
              <w:rPr>
                <w:color w:val="1F497D" w:themeColor="text2"/>
                <w:sz w:val="26"/>
                <w:szCs w:val="26"/>
              </w:rPr>
              <w:t xml:space="preserve"> </w:t>
            </w:r>
            <w:r w:rsidR="003520E9" w:rsidRPr="004E0A36">
              <w:rPr>
                <w:color w:val="1F497D" w:themeColor="text2"/>
                <w:sz w:val="26"/>
                <w:szCs w:val="26"/>
              </w:rPr>
              <w:t>приобретение, хранение, перевозка, пересылка либо сбыт наркотических средств или психотропных веществ». Наказ</w:t>
            </w:r>
            <w:r w:rsidR="009805AA" w:rsidRPr="004E0A36">
              <w:rPr>
                <w:color w:val="1F497D" w:themeColor="text2"/>
                <w:sz w:val="26"/>
                <w:szCs w:val="26"/>
              </w:rPr>
              <w:t xml:space="preserve">ание: лишение свободы сроком от 3 до 15 лет. </w:t>
            </w:r>
          </w:p>
          <w:p w:rsidR="009805AA" w:rsidRPr="004E0A36" w:rsidRDefault="009115F3" w:rsidP="009115F3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 xml:space="preserve">УК РФ статья </w:t>
            </w:r>
            <w:r w:rsidR="009805AA" w:rsidRPr="004E0A36">
              <w:rPr>
                <w:b/>
                <w:color w:val="1F497D" w:themeColor="text2"/>
                <w:sz w:val="26"/>
                <w:szCs w:val="26"/>
              </w:rPr>
              <w:t>230</w:t>
            </w:r>
            <w:r w:rsidR="009805AA" w:rsidRPr="004E0A36">
              <w:rPr>
                <w:color w:val="1F497D" w:themeColor="text2"/>
                <w:sz w:val="26"/>
                <w:szCs w:val="26"/>
              </w:rPr>
              <w:t xml:space="preserve"> «Склонение к употреблению наркотических средств или психотропных веществ». Наказание: лишение свободы на срок от 2 до 5 лет.</w:t>
            </w:r>
          </w:p>
          <w:p w:rsidR="009805AA" w:rsidRPr="004E0A36" w:rsidRDefault="009115F3" w:rsidP="009115F3">
            <w:pPr>
              <w:ind w:left="885" w:firstLine="425"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b/>
                <w:color w:val="1F497D" w:themeColor="text2"/>
                <w:sz w:val="26"/>
                <w:szCs w:val="26"/>
              </w:rPr>
              <w:t>УК РФ с</w:t>
            </w:r>
            <w:r w:rsidR="009805AA" w:rsidRPr="004E0A36">
              <w:rPr>
                <w:b/>
                <w:color w:val="1F497D" w:themeColor="text2"/>
                <w:sz w:val="26"/>
                <w:szCs w:val="26"/>
              </w:rPr>
              <w:t>т</w:t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атья </w:t>
            </w:r>
            <w:r w:rsidR="009805AA" w:rsidRPr="004E0A36">
              <w:rPr>
                <w:b/>
                <w:color w:val="1F497D" w:themeColor="text2"/>
                <w:sz w:val="26"/>
                <w:szCs w:val="26"/>
              </w:rPr>
              <w:t>231</w:t>
            </w:r>
            <w:r w:rsidR="004E0A36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9805AA" w:rsidRPr="004E0A36">
              <w:rPr>
                <w:color w:val="1F497D" w:themeColor="text2"/>
                <w:sz w:val="26"/>
                <w:szCs w:val="26"/>
              </w:rPr>
              <w:t>«Незаконное культивирование запрещённых к возделыванию растений, содержащих наркотические вещества». Наказание: лишение свободы на срок от 2 до 8 лет.</w:t>
            </w:r>
          </w:p>
          <w:p w:rsidR="00F430B7" w:rsidRDefault="00F430B7" w:rsidP="00D1320F">
            <w:pPr>
              <w:ind w:left="885" w:firstLine="425"/>
              <w:rPr>
                <w:i/>
                <w:color w:val="00B050"/>
                <w:sz w:val="24"/>
              </w:rPr>
            </w:pPr>
          </w:p>
          <w:p w:rsidR="00D1320F" w:rsidRPr="00F430B7" w:rsidRDefault="00A00F3B" w:rsidP="009115F3">
            <w:pPr>
              <w:ind w:left="885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0B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Жестокая политика в отношении распространения наркомании вплоть до смертной казни проводят Малайзия, П</w:t>
            </w:r>
            <w:r w:rsidR="006429C8" w:rsidRPr="00F430B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акистан, </w:t>
            </w:r>
            <w:r w:rsidRPr="00F430B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Таиланд, некоторые штаты Америки</w:t>
            </w: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D1320F" w:rsidRDefault="00D1320F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</w:p>
          <w:p w:rsidR="00B874D7" w:rsidRPr="00BE50A7" w:rsidRDefault="00B874D7" w:rsidP="00B874D7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E50A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Государственное казенное учреждение социального обслуживания «Курский социально - реабилитационный центр для несовершеннолетних</w:t>
            </w:r>
          </w:p>
          <w:p w:rsidR="001066B7" w:rsidRDefault="00B874D7" w:rsidP="00D1320F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BE50A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«Надежда»</w:t>
            </w:r>
          </w:p>
          <w:p w:rsidR="00A42E29" w:rsidRDefault="00A42E29" w:rsidP="00D1320F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отделение социальной диагностики </w:t>
            </w:r>
          </w:p>
          <w:p w:rsidR="00A42E29" w:rsidRPr="00D1320F" w:rsidRDefault="00A42E29" w:rsidP="00D1320F">
            <w:pPr>
              <w:jc w:val="center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и социально – правовой помощи</w:t>
            </w:r>
          </w:p>
          <w:p w:rsidR="00B874D7" w:rsidRDefault="00B874D7" w:rsidP="00B874D7">
            <w:pP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B874D7" w:rsidRDefault="0079619C" w:rsidP="0079619C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B050"/>
                <w:sz w:val="24"/>
                <w:szCs w:val="24"/>
                <w:lang w:eastAsia="ru-RU"/>
              </w:rPr>
              <w:drawing>
                <wp:inline distT="0" distB="0" distL="0" distR="0">
                  <wp:extent cx="2868930" cy="1767840"/>
                  <wp:effectExtent l="19050" t="0" r="7620" b="0"/>
                  <wp:docPr id="5" name="Рисунок 2" descr="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3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4D7" w:rsidRDefault="00B874D7" w:rsidP="00B874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B874D7" w:rsidRDefault="00B874D7" w:rsidP="00B874D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507B33" w:rsidRPr="0079619C" w:rsidRDefault="00507B33" w:rsidP="0079619C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79619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Буклет по </w:t>
            </w:r>
            <w:proofErr w:type="spellStart"/>
            <w:r w:rsidRPr="0079619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антинаркотическому</w:t>
            </w:r>
            <w:proofErr w:type="spellEnd"/>
          </w:p>
          <w:p w:rsidR="00507B33" w:rsidRPr="0079619C" w:rsidRDefault="00507B33" w:rsidP="0079619C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  <w:r w:rsidRPr="0079619C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воспитанию</w:t>
            </w:r>
          </w:p>
          <w:p w:rsidR="00507B33" w:rsidRDefault="00507B33" w:rsidP="00507B33">
            <w:pPr>
              <w:tabs>
                <w:tab w:val="left" w:pos="1890"/>
              </w:tabs>
              <w:rPr>
                <w:color w:val="00B050"/>
                <w:sz w:val="24"/>
                <w:szCs w:val="24"/>
              </w:rPr>
            </w:pPr>
          </w:p>
          <w:p w:rsidR="009115F3" w:rsidRPr="00A42E29" w:rsidRDefault="001521EE" w:rsidP="00A42E29">
            <w:pPr>
              <w:ind w:left="633" w:firstLine="283"/>
              <w:jc w:val="center"/>
              <w:rPr>
                <w:b/>
                <w:color w:val="FF0000"/>
                <w:sz w:val="36"/>
              </w:rPr>
            </w:pPr>
            <w:r w:rsidRPr="002C3ED2">
              <w:rPr>
                <w:color w:val="00B050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0pt;height:153pt" fillcolor="#0070c0" stroked="f">
                  <v:fill color2="#f93"/>
                  <v:shadow on="t" color="silver" opacity="52429f"/>
                  <v:textpath style="font-family:&quot;Impact&quot;;v-text-kern:t" trim="t" fitpath="t" string="&quot;Твой &#10;выбор&quot;&#10;"/>
                </v:shape>
              </w:pict>
            </w:r>
          </w:p>
          <w:p w:rsidR="009115F3" w:rsidRDefault="009115F3" w:rsidP="008F1DC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42E29" w:rsidRDefault="00A42E29" w:rsidP="008F1DC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8F1DC6" w:rsidRPr="0079619C" w:rsidRDefault="00507B33" w:rsidP="008F1DC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79619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</w:t>
            </w:r>
            <w:r w:rsidR="008F1DC6" w:rsidRPr="0079619C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т.Курская</w:t>
            </w:r>
          </w:p>
          <w:p w:rsidR="00DB665D" w:rsidRPr="008F1DC6" w:rsidRDefault="00DB665D" w:rsidP="008F1DC6">
            <w:pPr>
              <w:jc w:val="center"/>
            </w:pPr>
          </w:p>
        </w:tc>
      </w:tr>
      <w:tr w:rsidR="002B1359" w:rsidTr="002F1411">
        <w:trPr>
          <w:trHeight w:val="10624"/>
        </w:trPr>
        <w:tc>
          <w:tcPr>
            <w:tcW w:w="5388" w:type="dxa"/>
          </w:tcPr>
          <w:p w:rsidR="002B1359" w:rsidRPr="00777C5D" w:rsidRDefault="002B1359">
            <w:pPr>
              <w:rPr>
                <w:noProof/>
                <w:sz w:val="28"/>
                <w:lang w:eastAsia="ru-RU"/>
              </w:rPr>
            </w:pPr>
          </w:p>
        </w:tc>
        <w:tc>
          <w:tcPr>
            <w:tcW w:w="4818" w:type="dxa"/>
          </w:tcPr>
          <w:p w:rsidR="002B1359" w:rsidRPr="00777C5D" w:rsidRDefault="002B1359">
            <w:pPr>
              <w:rPr>
                <w:sz w:val="28"/>
              </w:rPr>
            </w:pPr>
          </w:p>
        </w:tc>
        <w:tc>
          <w:tcPr>
            <w:tcW w:w="5387" w:type="dxa"/>
          </w:tcPr>
          <w:p w:rsidR="002B1359" w:rsidRDefault="002B1359"/>
        </w:tc>
      </w:tr>
    </w:tbl>
    <w:p w:rsidR="00F22018" w:rsidRDefault="00F22018" w:rsidP="001521EE"/>
    <w:sectPr w:rsidR="00F22018" w:rsidSect="00D1320F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0C" w:rsidRDefault="0051600C" w:rsidP="004E0A36">
      <w:pPr>
        <w:spacing w:after="0" w:line="240" w:lineRule="auto"/>
      </w:pPr>
      <w:r>
        <w:separator/>
      </w:r>
    </w:p>
  </w:endnote>
  <w:endnote w:type="continuationSeparator" w:id="0">
    <w:p w:rsidR="0051600C" w:rsidRDefault="0051600C" w:rsidP="004E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0C" w:rsidRDefault="0051600C" w:rsidP="004E0A36">
      <w:pPr>
        <w:spacing w:after="0" w:line="240" w:lineRule="auto"/>
      </w:pPr>
      <w:r>
        <w:separator/>
      </w:r>
    </w:p>
  </w:footnote>
  <w:footnote w:type="continuationSeparator" w:id="0">
    <w:p w:rsidR="0051600C" w:rsidRDefault="0051600C" w:rsidP="004E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363"/>
    <w:multiLevelType w:val="hybridMultilevel"/>
    <w:tmpl w:val="3DEC0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E2857EF"/>
    <w:multiLevelType w:val="hybridMultilevel"/>
    <w:tmpl w:val="775C8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6D02"/>
    <w:multiLevelType w:val="hybridMultilevel"/>
    <w:tmpl w:val="7A1CF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B4995"/>
    <w:multiLevelType w:val="hybridMultilevel"/>
    <w:tmpl w:val="7A6AD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3154"/>
    <w:multiLevelType w:val="hybridMultilevel"/>
    <w:tmpl w:val="5E7E7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567"/>
    <w:multiLevelType w:val="hybridMultilevel"/>
    <w:tmpl w:val="F37212F8"/>
    <w:lvl w:ilvl="0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CAF"/>
    <w:rsid w:val="00033FB5"/>
    <w:rsid w:val="001066B7"/>
    <w:rsid w:val="001521EE"/>
    <w:rsid w:val="0018769F"/>
    <w:rsid w:val="002A6752"/>
    <w:rsid w:val="002B1359"/>
    <w:rsid w:val="002C3ED2"/>
    <w:rsid w:val="002F1411"/>
    <w:rsid w:val="003520E9"/>
    <w:rsid w:val="003D6CAF"/>
    <w:rsid w:val="004B776F"/>
    <w:rsid w:val="004E0A36"/>
    <w:rsid w:val="00507B33"/>
    <w:rsid w:val="0051600C"/>
    <w:rsid w:val="00561545"/>
    <w:rsid w:val="006429C8"/>
    <w:rsid w:val="00714F8E"/>
    <w:rsid w:val="00777C5D"/>
    <w:rsid w:val="0079619C"/>
    <w:rsid w:val="00807D0F"/>
    <w:rsid w:val="008D3B75"/>
    <w:rsid w:val="008F1DC6"/>
    <w:rsid w:val="009115F3"/>
    <w:rsid w:val="009602F8"/>
    <w:rsid w:val="009805AA"/>
    <w:rsid w:val="009A13E7"/>
    <w:rsid w:val="00A00F3B"/>
    <w:rsid w:val="00A42E29"/>
    <w:rsid w:val="00A70C2C"/>
    <w:rsid w:val="00B874D7"/>
    <w:rsid w:val="00D1320F"/>
    <w:rsid w:val="00DB55F6"/>
    <w:rsid w:val="00DB665D"/>
    <w:rsid w:val="00DE78EB"/>
    <w:rsid w:val="00E32C00"/>
    <w:rsid w:val="00E35EFB"/>
    <w:rsid w:val="00EE2906"/>
    <w:rsid w:val="00F22018"/>
    <w:rsid w:val="00F430B7"/>
    <w:rsid w:val="00F57463"/>
    <w:rsid w:val="00FD2CC6"/>
    <w:rsid w:val="00FD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7C5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36"/>
  </w:style>
  <w:style w:type="paragraph" w:styleId="a9">
    <w:name w:val="footer"/>
    <w:basedOn w:val="a"/>
    <w:link w:val="aa"/>
    <w:uiPriority w:val="99"/>
    <w:semiHidden/>
    <w:unhideWhenUsed/>
    <w:rsid w:val="004E0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2</cp:revision>
  <cp:lastPrinted>2014-12-05T11:07:00Z</cp:lastPrinted>
  <dcterms:created xsi:type="dcterms:W3CDTF">2021-04-28T07:55:00Z</dcterms:created>
  <dcterms:modified xsi:type="dcterms:W3CDTF">2021-04-28T07:55:00Z</dcterms:modified>
</cp:coreProperties>
</file>