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33" w:rsidRPr="00622033" w:rsidRDefault="009C1DD4" w:rsidP="008A16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52"/>
          <w:szCs w:val="52"/>
        </w:rPr>
      </w:pPr>
      <w:r w:rsidRPr="00622033">
        <w:rPr>
          <w:rFonts w:ascii="Monotype Corsiva" w:hAnsi="Monotype Corsiva"/>
          <w:b/>
          <w:bCs/>
          <w:color w:val="00B050"/>
          <w:sz w:val="52"/>
          <w:szCs w:val="52"/>
        </w:rPr>
        <w:t>Памятка для детей</w:t>
      </w:r>
      <w:r w:rsidR="00622033" w:rsidRPr="00622033">
        <w:rPr>
          <w:rFonts w:ascii="Monotype Corsiva" w:hAnsi="Monotype Corsiva"/>
          <w:b/>
          <w:bCs/>
          <w:color w:val="00B050"/>
          <w:sz w:val="52"/>
          <w:szCs w:val="52"/>
        </w:rPr>
        <w:t xml:space="preserve"> и подростков</w:t>
      </w:r>
    </w:p>
    <w:p w:rsidR="009C1DD4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A165D" w:rsidRPr="008A165D" w:rsidRDefault="008A165D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22033" w:rsidRPr="008A165D" w:rsidRDefault="00622033" w:rsidP="008A16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A165D">
        <w:rPr>
          <w:b/>
          <w:bCs/>
          <w:i/>
          <w:iCs/>
          <w:color w:val="7030A0"/>
          <w:sz w:val="28"/>
          <w:szCs w:val="28"/>
        </w:rPr>
        <w:t>Представьте себе, что у вас появилась какая-нибудь проблема. Они могут появиться в школе, и дома. Причем разные проблемы случаются. И часто не знаешь, к кому обратиться за помощью.</w:t>
      </w:r>
      <w:r w:rsidR="001F7518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gramStart"/>
      <w:r w:rsidRPr="008A165D">
        <w:rPr>
          <w:b/>
          <w:bCs/>
          <w:i/>
          <w:iCs/>
          <w:color w:val="7030A0"/>
          <w:sz w:val="28"/>
          <w:szCs w:val="28"/>
        </w:rPr>
        <w:t>Д</w:t>
      </w:r>
      <w:proofErr w:type="gramEnd"/>
      <w:r w:rsidRPr="008A165D">
        <w:rPr>
          <w:b/>
          <w:bCs/>
          <w:i/>
          <w:iCs/>
          <w:color w:val="7030A0"/>
          <w:sz w:val="28"/>
          <w:szCs w:val="28"/>
        </w:rPr>
        <w:t>ля этого и создали взрослые такую службу - телефон доверия.</w:t>
      </w:r>
    </w:p>
    <w:p w:rsidR="00622033" w:rsidRPr="008A165D" w:rsidRDefault="00622033" w:rsidP="008A16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A165D">
        <w:rPr>
          <w:b/>
          <w:bCs/>
          <w:i/>
          <w:iCs/>
          <w:color w:val="7030A0"/>
          <w:sz w:val="28"/>
          <w:szCs w:val="28"/>
        </w:rPr>
        <w:t>Первый телефон доверия появился в 1953 году, как помощь людям в сложной ситуации. Англичанин Чад Вара напечатал в газете свой номер телефона и предложил звонить людям в любое время, если в их жизни возникают сложности, с которыми они сами не в состоянии справиться: когда они одиноки, растеряны и рядом нет человека, к которому можно обратиться за помощью или советом.</w:t>
      </w:r>
    </w:p>
    <w:p w:rsidR="00622033" w:rsidRPr="008A165D" w:rsidRDefault="00622033" w:rsidP="008A165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A165D">
        <w:rPr>
          <w:b/>
          <w:bCs/>
          <w:i/>
          <w:iCs/>
          <w:color w:val="7030A0"/>
          <w:sz w:val="28"/>
          <w:szCs w:val="28"/>
        </w:rPr>
        <w:t>В 2010 году в России начал работу</w:t>
      </w:r>
    </w:p>
    <w:p w:rsidR="00622033" w:rsidRPr="008A165D" w:rsidRDefault="00622033" w:rsidP="00622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A165D">
        <w:rPr>
          <w:b/>
          <w:bCs/>
          <w:i/>
          <w:iCs/>
          <w:color w:val="7030A0"/>
          <w:sz w:val="28"/>
          <w:szCs w:val="28"/>
        </w:rPr>
        <w:t>Общероссийский телефон доверия для</w:t>
      </w:r>
      <w:r w:rsidRPr="008A165D">
        <w:rPr>
          <w:color w:val="000000"/>
          <w:sz w:val="28"/>
          <w:szCs w:val="28"/>
        </w:rPr>
        <w:t xml:space="preserve"> </w:t>
      </w:r>
      <w:r w:rsidRPr="008A165D">
        <w:rPr>
          <w:b/>
          <w:bCs/>
          <w:i/>
          <w:iCs/>
          <w:color w:val="7030A0"/>
          <w:sz w:val="28"/>
          <w:szCs w:val="28"/>
        </w:rPr>
        <w:t>детей, подростков и их родителей с единым телефонным номером</w:t>
      </w:r>
      <w:r w:rsidR="008A165D">
        <w:rPr>
          <w:color w:val="000000"/>
          <w:sz w:val="28"/>
          <w:szCs w:val="28"/>
        </w:rPr>
        <w:t xml:space="preserve">   </w:t>
      </w:r>
      <w:r w:rsidRPr="008A165D">
        <w:rPr>
          <w:color w:val="FF0000"/>
          <w:sz w:val="28"/>
          <w:szCs w:val="28"/>
        </w:rPr>
        <w:sym w:font="Symbol" w:char="F0D8"/>
      </w:r>
      <w:r w:rsidRPr="008A165D">
        <w:rPr>
          <w:color w:val="FF0000"/>
          <w:sz w:val="28"/>
          <w:szCs w:val="28"/>
        </w:rPr>
        <w:t> </w:t>
      </w:r>
      <w:r w:rsidRPr="008A165D">
        <w:rPr>
          <w:b/>
          <w:bCs/>
          <w:color w:val="FF0000"/>
          <w:sz w:val="28"/>
          <w:szCs w:val="28"/>
        </w:rPr>
        <w:t>8-800-2000-122.</w:t>
      </w:r>
    </w:p>
    <w:p w:rsidR="00622033" w:rsidRPr="008A165D" w:rsidRDefault="00622033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22033" w:rsidRPr="008A165D" w:rsidRDefault="00622033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C1DD4" w:rsidRPr="008A165D" w:rsidRDefault="00622033" w:rsidP="008A16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A165D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553075" cy="4352925"/>
            <wp:effectExtent l="19050" t="0" r="9525" b="0"/>
            <wp:docPr id="4" name="Рисунок 1" descr="hello_html_4e471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4713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A165D" w:rsidRPr="008A165D" w:rsidRDefault="008A165D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B0F0"/>
          <w:sz w:val="28"/>
          <w:szCs w:val="28"/>
          <w:u w:val="single"/>
        </w:rPr>
      </w:pPr>
    </w:p>
    <w:p w:rsidR="008A165D" w:rsidRPr="008A165D" w:rsidRDefault="008A165D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B0F0"/>
          <w:sz w:val="28"/>
          <w:szCs w:val="28"/>
          <w:u w:val="single"/>
        </w:rPr>
      </w:pPr>
    </w:p>
    <w:p w:rsidR="008A165D" w:rsidRPr="008A165D" w:rsidRDefault="008A165D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B0F0"/>
          <w:sz w:val="28"/>
          <w:szCs w:val="28"/>
          <w:u w:val="single"/>
        </w:rPr>
      </w:pPr>
    </w:p>
    <w:p w:rsidR="008A165D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00B0F0"/>
          <w:sz w:val="28"/>
          <w:szCs w:val="28"/>
          <w:u w:val="single"/>
        </w:rPr>
        <w:lastRenderedPageBreak/>
        <w:t>В каких случаях нужно</w:t>
      </w:r>
      <w:r w:rsidR="008A165D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8A165D">
        <w:rPr>
          <w:b/>
          <w:bCs/>
          <w:color w:val="00B0F0"/>
          <w:sz w:val="28"/>
          <w:szCs w:val="28"/>
          <w:u w:val="single"/>
        </w:rPr>
        <w:t xml:space="preserve">обращаться </w:t>
      </w:r>
      <w:r w:rsidR="008A165D">
        <w:rPr>
          <w:b/>
          <w:bCs/>
          <w:color w:val="00B0F0"/>
          <w:sz w:val="28"/>
          <w:szCs w:val="28"/>
          <w:u w:val="single"/>
        </w:rPr>
        <w:t xml:space="preserve"> </w:t>
      </w:r>
      <w:r w:rsidRPr="008A165D">
        <w:rPr>
          <w:b/>
          <w:bCs/>
          <w:color w:val="00B0F0"/>
          <w:sz w:val="28"/>
          <w:szCs w:val="28"/>
          <w:u w:val="single"/>
        </w:rPr>
        <w:t xml:space="preserve">за </w:t>
      </w:r>
      <w:r w:rsidR="008A165D">
        <w:rPr>
          <w:b/>
          <w:bCs/>
          <w:color w:val="00B0F0"/>
          <w:sz w:val="28"/>
          <w:szCs w:val="28"/>
          <w:u w:val="single"/>
        </w:rPr>
        <w:t xml:space="preserve"> </w:t>
      </w:r>
      <w:r w:rsidRPr="008A165D">
        <w:rPr>
          <w:b/>
          <w:bCs/>
          <w:color w:val="00B0F0"/>
          <w:sz w:val="28"/>
          <w:szCs w:val="28"/>
          <w:u w:val="single"/>
        </w:rPr>
        <w:t xml:space="preserve">помощью </w:t>
      </w:r>
      <w:r w:rsidR="008A165D">
        <w:rPr>
          <w:b/>
          <w:bCs/>
          <w:color w:val="00B0F0"/>
          <w:sz w:val="28"/>
          <w:szCs w:val="28"/>
          <w:u w:val="single"/>
        </w:rPr>
        <w:t xml:space="preserve"> </w:t>
      </w:r>
      <w:r w:rsidRPr="008A165D">
        <w:rPr>
          <w:b/>
          <w:bCs/>
          <w:color w:val="00B0F0"/>
          <w:sz w:val="28"/>
          <w:szCs w:val="28"/>
          <w:u w:val="single"/>
        </w:rPr>
        <w:t>к</w:t>
      </w:r>
      <w:r w:rsidR="008A165D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8A165D">
        <w:rPr>
          <w:b/>
          <w:bCs/>
          <w:color w:val="00B0F0"/>
          <w:sz w:val="28"/>
          <w:szCs w:val="28"/>
          <w:u w:val="single"/>
        </w:rPr>
        <w:t>специалисту:</w:t>
      </w:r>
    </w:p>
    <w:p w:rsidR="008A165D" w:rsidRPr="008A165D" w:rsidRDefault="008A165D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поругался с родителями;</w:t>
      </w: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 xml:space="preserve">ссора </w:t>
      </w:r>
      <w:proofErr w:type="spellStart"/>
      <w:r w:rsidRPr="008A165D">
        <w:rPr>
          <w:b/>
          <w:bCs/>
          <w:color w:val="FF0000"/>
          <w:sz w:val="28"/>
          <w:szCs w:val="28"/>
        </w:rPr>
        <w:t>сдрузьями</w:t>
      </w:r>
      <w:proofErr w:type="spellEnd"/>
      <w:r w:rsidRPr="008A165D">
        <w:rPr>
          <w:b/>
          <w:bCs/>
          <w:color w:val="FF0000"/>
          <w:sz w:val="28"/>
          <w:szCs w:val="28"/>
        </w:rPr>
        <w:t>;</w:t>
      </w:r>
      <w:r w:rsidR="008A165D" w:rsidRPr="008A165D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8A165D" w:rsidRPr="008A165D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57550" cy="2562225"/>
            <wp:effectExtent l="19050" t="0" r="0" b="0"/>
            <wp:wrapSquare wrapText="bothSides"/>
            <wp:docPr id="8" name="Рисунок 2" descr="hello_html_m4c882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882d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тебя не понимают взрослые или учителя;</w:t>
      </w: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жестокое обращение в школе или дома;</w:t>
      </w: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насилие;</w:t>
      </w: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семья переехала в другой населенный пункт (переживание расставания с друзьями, одноклассниками, домом, привыкание к новой школе, новым людям);</w:t>
      </w: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переживаешь развод родителей;</w:t>
      </w:r>
    </w:p>
    <w:p w:rsidR="009C1DD4" w:rsidRPr="008A165D" w:rsidRDefault="009C1DD4" w:rsidP="009C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если мучают и пугают мысли о смерти;</w:t>
      </w:r>
    </w:p>
    <w:p w:rsidR="008A165D" w:rsidRPr="008A165D" w:rsidRDefault="009C1DD4" w:rsidP="008A1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FF0000"/>
          <w:sz w:val="28"/>
          <w:szCs w:val="28"/>
        </w:rPr>
        <w:t>чувствуешь одиночество.</w:t>
      </w:r>
    </w:p>
    <w:p w:rsidR="008A165D" w:rsidRPr="008A165D" w:rsidRDefault="008A165D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00B050"/>
          <w:sz w:val="28"/>
          <w:szCs w:val="28"/>
          <w:u w:val="single"/>
        </w:rPr>
        <w:t>Как работает Телефон доверия.</w:t>
      </w: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A165D">
        <w:rPr>
          <w:b/>
          <w:bCs/>
          <w:color w:val="92D050"/>
          <w:sz w:val="28"/>
          <w:szCs w:val="28"/>
        </w:rPr>
        <w:t>-</w:t>
      </w:r>
      <w:r w:rsidRPr="008A165D">
        <w:rPr>
          <w:i/>
          <w:iCs/>
          <w:color w:val="00B050"/>
          <w:sz w:val="28"/>
          <w:szCs w:val="28"/>
        </w:rPr>
        <w:t>В службе Детского телефона доверия работают специалисты- психологи.</w:t>
      </w: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A165D">
        <w:rPr>
          <w:i/>
          <w:iCs/>
          <w:color w:val="00B050"/>
          <w:sz w:val="28"/>
          <w:szCs w:val="28"/>
        </w:rPr>
        <w:t>- Телефон доверия открыт для каждого человека. В том числе и для родителей. Не важен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</w:t>
      </w: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A165D">
        <w:rPr>
          <w:i/>
          <w:iCs/>
          <w:color w:val="00B050"/>
          <w:sz w:val="28"/>
          <w:szCs w:val="28"/>
        </w:rPr>
        <w:t>- Человек может поделиться с консультантом Телефона доверия любой беспокоящий его проблемой, особенно той, которую сложно обсудить с родными и знакомыми.</w:t>
      </w:r>
    </w:p>
    <w:p w:rsidR="009C1DD4" w:rsidRPr="008A165D" w:rsidRDefault="008A165D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152900" cy="3371850"/>
            <wp:effectExtent l="19050" t="0" r="0" b="0"/>
            <wp:wrapSquare wrapText="bothSides"/>
            <wp:docPr id="7" name="Рисунок 3" descr="hello_html_m38987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8987a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DD4" w:rsidRPr="008A165D">
        <w:rPr>
          <w:i/>
          <w:iCs/>
          <w:color w:val="00B050"/>
          <w:sz w:val="28"/>
          <w:szCs w:val="28"/>
        </w:rPr>
        <w:t>- Помощь всегда анонимна.</w:t>
      </w: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A165D">
        <w:rPr>
          <w:i/>
          <w:iCs/>
          <w:color w:val="00B050"/>
          <w:sz w:val="28"/>
          <w:szCs w:val="28"/>
        </w:rPr>
        <w:t>- Каждый Телефон доверия в своем определенном режиме-</w:t>
      </w:r>
    </w:p>
    <w:p w:rsidR="009C1DD4" w:rsidRPr="008A165D" w:rsidRDefault="009C1DD4" w:rsidP="009C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A165D">
        <w:rPr>
          <w:i/>
          <w:iCs/>
          <w:color w:val="00B050"/>
          <w:sz w:val="28"/>
          <w:szCs w:val="28"/>
        </w:rPr>
        <w:t>круглосуточно или по расписанию.</w:t>
      </w:r>
    </w:p>
    <w:p w:rsidR="00717723" w:rsidRPr="008A165D" w:rsidRDefault="00717723" w:rsidP="008A165D">
      <w:pPr>
        <w:rPr>
          <w:sz w:val="28"/>
          <w:szCs w:val="28"/>
        </w:rPr>
      </w:pPr>
    </w:p>
    <w:p w:rsidR="00717723" w:rsidRPr="00431B23" w:rsidRDefault="00717723" w:rsidP="00717723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Подготовила: с</w:t>
      </w:r>
      <w:r w:rsidRPr="00431B23">
        <w:rPr>
          <w:rFonts w:ascii="Monotype Corsiva" w:hAnsi="Monotype Corsiva"/>
          <w:b/>
          <w:sz w:val="28"/>
          <w:szCs w:val="28"/>
        </w:rPr>
        <w:t xml:space="preserve">оциальный педагог отделения </w:t>
      </w:r>
    </w:p>
    <w:p w:rsidR="00717723" w:rsidRPr="00431B23" w:rsidRDefault="00717723" w:rsidP="00717723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 w:rsidRPr="00431B23">
        <w:rPr>
          <w:rFonts w:ascii="Monotype Corsiva" w:hAnsi="Monotype Corsiva"/>
          <w:b/>
          <w:sz w:val="28"/>
          <w:szCs w:val="28"/>
        </w:rPr>
        <w:t>социальной  реабилитации</w:t>
      </w:r>
    </w:p>
    <w:p w:rsidR="002B75F7" w:rsidRPr="00717723" w:rsidRDefault="00717723" w:rsidP="00717723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</w:t>
      </w:r>
      <w:r w:rsidRPr="00431B23">
        <w:rPr>
          <w:rFonts w:ascii="Monotype Corsiva" w:hAnsi="Monotype Corsiva"/>
          <w:b/>
          <w:sz w:val="28"/>
          <w:szCs w:val="28"/>
        </w:rPr>
        <w:t>Н.А. Демченко</w:t>
      </w:r>
      <w:r w:rsidR="008A165D">
        <w:rPr>
          <w:sz w:val="28"/>
          <w:szCs w:val="28"/>
        </w:rPr>
        <w:tab/>
      </w:r>
    </w:p>
    <w:sectPr w:rsidR="002B75F7" w:rsidRPr="00717723" w:rsidSect="0071772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5D" w:rsidRDefault="008A165D" w:rsidP="008A165D">
      <w:pPr>
        <w:spacing w:after="0" w:line="240" w:lineRule="auto"/>
      </w:pPr>
      <w:r>
        <w:separator/>
      </w:r>
    </w:p>
  </w:endnote>
  <w:endnote w:type="continuationSeparator" w:id="0">
    <w:p w:rsidR="008A165D" w:rsidRDefault="008A165D" w:rsidP="008A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5D" w:rsidRDefault="008A165D" w:rsidP="008A165D">
      <w:pPr>
        <w:spacing w:after="0" w:line="240" w:lineRule="auto"/>
      </w:pPr>
      <w:r>
        <w:separator/>
      </w:r>
    </w:p>
  </w:footnote>
  <w:footnote w:type="continuationSeparator" w:id="0">
    <w:p w:rsidR="008A165D" w:rsidRDefault="008A165D" w:rsidP="008A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469E"/>
    <w:multiLevelType w:val="multilevel"/>
    <w:tmpl w:val="CC7E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DD4"/>
    <w:rsid w:val="001F7518"/>
    <w:rsid w:val="002B75F7"/>
    <w:rsid w:val="00622033"/>
    <w:rsid w:val="00717723"/>
    <w:rsid w:val="00745D6D"/>
    <w:rsid w:val="008A165D"/>
    <w:rsid w:val="008B6D8B"/>
    <w:rsid w:val="009C1DD4"/>
    <w:rsid w:val="00CA560D"/>
    <w:rsid w:val="00D8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65D"/>
  </w:style>
  <w:style w:type="paragraph" w:styleId="a8">
    <w:name w:val="footer"/>
    <w:basedOn w:val="a"/>
    <w:link w:val="a9"/>
    <w:uiPriority w:val="99"/>
    <w:semiHidden/>
    <w:unhideWhenUsed/>
    <w:rsid w:val="008A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cp:lastPrinted>2019-05-15T06:33:00Z</cp:lastPrinted>
  <dcterms:created xsi:type="dcterms:W3CDTF">2019-05-14T07:14:00Z</dcterms:created>
  <dcterms:modified xsi:type="dcterms:W3CDTF">2019-05-15T06:34:00Z</dcterms:modified>
</cp:coreProperties>
</file>